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FF" w:rsidRPr="008D3CB3" w:rsidRDefault="006F6460">
      <w:pPr>
        <w:pStyle w:val="BodyText"/>
        <w:ind w:left="3282"/>
        <w:rPr>
          <w:rFonts w:asciiTheme="minorHAnsi" w:hAnsiTheme="minorHAnsi" w:cstheme="minorHAnsi"/>
          <w:b/>
        </w:rPr>
      </w:pPr>
      <w:r w:rsidRPr="008D3CB3">
        <w:rPr>
          <w:rFonts w:asciiTheme="minorHAnsi" w:hAnsiTheme="minorHAnsi" w:cstheme="minorHAnsi"/>
          <w:b/>
          <w:color w:val="313131"/>
        </w:rPr>
        <w:t xml:space="preserve">ANUNȚ </w:t>
      </w:r>
      <w:r w:rsidRPr="008D3CB3">
        <w:rPr>
          <w:rFonts w:asciiTheme="minorHAnsi" w:hAnsiTheme="minorHAnsi" w:cstheme="minorHAnsi"/>
          <w:b/>
          <w:color w:val="595959"/>
        </w:rPr>
        <w:t xml:space="preserve">DE </w:t>
      </w:r>
      <w:r w:rsidRPr="008D3CB3">
        <w:rPr>
          <w:rFonts w:asciiTheme="minorHAnsi" w:hAnsiTheme="minorHAnsi" w:cstheme="minorHAnsi"/>
          <w:b/>
          <w:color w:val="4B4B4B"/>
        </w:rPr>
        <w:t>PARTICIPARE</w:t>
      </w:r>
    </w:p>
    <w:p w:rsidR="00131A4B" w:rsidRPr="008D3CB3" w:rsidRDefault="00131A4B">
      <w:pPr>
        <w:pStyle w:val="BodyText"/>
        <w:spacing w:before="7"/>
        <w:rPr>
          <w:rFonts w:asciiTheme="minorHAnsi" w:hAnsiTheme="minorHAnsi" w:cstheme="minorHAnsi"/>
        </w:rPr>
      </w:pPr>
    </w:p>
    <w:p w:rsidR="00992DFF" w:rsidRPr="008D3CB3" w:rsidRDefault="006F6460" w:rsidP="00D3225D">
      <w:pPr>
        <w:pStyle w:val="BodyText"/>
        <w:spacing w:before="90"/>
        <w:ind w:left="150"/>
        <w:jc w:val="both"/>
        <w:rPr>
          <w:rFonts w:asciiTheme="minorHAnsi" w:hAnsiTheme="minorHAnsi" w:cstheme="minorHAnsi"/>
        </w:rPr>
      </w:pPr>
      <w:r w:rsidRPr="008D3CB3">
        <w:rPr>
          <w:rFonts w:asciiTheme="minorHAnsi" w:hAnsiTheme="minorHAnsi" w:cstheme="minorHAnsi"/>
          <w:color w:val="3F3F3F"/>
          <w:u w:val="single" w:color="444444"/>
        </w:rPr>
        <w:t xml:space="preserve">DATE </w:t>
      </w:r>
      <w:r w:rsidRPr="008D3CB3">
        <w:rPr>
          <w:rFonts w:asciiTheme="minorHAnsi" w:hAnsiTheme="minorHAnsi" w:cstheme="minorHAnsi"/>
          <w:color w:val="3D3D3D"/>
          <w:u w:val="single" w:color="444444"/>
        </w:rPr>
        <w:t xml:space="preserve">IDENTIFICARE </w:t>
      </w:r>
      <w:r w:rsidRPr="008D3CB3">
        <w:rPr>
          <w:rFonts w:asciiTheme="minorHAnsi" w:hAnsiTheme="minorHAnsi" w:cstheme="minorHAnsi"/>
          <w:color w:val="383838"/>
          <w:u w:val="single" w:color="444444"/>
        </w:rPr>
        <w:t xml:space="preserve">AUTORITATE </w:t>
      </w:r>
      <w:r w:rsidRPr="008D3CB3">
        <w:rPr>
          <w:rFonts w:asciiTheme="minorHAnsi" w:hAnsiTheme="minorHAnsi" w:cstheme="minorHAnsi"/>
          <w:color w:val="3F3F3F"/>
          <w:u w:val="single" w:color="444444"/>
        </w:rPr>
        <w:t xml:space="preserve">CONTRACTANTĂ </w:t>
      </w:r>
    </w:p>
    <w:p w:rsidR="008D3CB3" w:rsidRPr="008D3CB3" w:rsidRDefault="006F6460" w:rsidP="008D3CB3">
      <w:pPr>
        <w:ind w:firstLine="142"/>
        <w:rPr>
          <w:rFonts w:asciiTheme="minorHAnsi" w:hAnsiTheme="minorHAnsi" w:cstheme="minorHAnsi"/>
          <w:b/>
          <w:color w:val="3A3A3A"/>
          <w:sz w:val="24"/>
          <w:szCs w:val="24"/>
        </w:rPr>
      </w:pPr>
      <w:r w:rsidRPr="008D3CB3">
        <w:rPr>
          <w:rFonts w:asciiTheme="minorHAnsi" w:hAnsiTheme="minorHAnsi" w:cstheme="minorHAnsi"/>
          <w:color w:val="2A2A2A"/>
          <w:w w:val="105"/>
          <w:sz w:val="24"/>
          <w:szCs w:val="24"/>
        </w:rPr>
        <w:t>Denumire Oficială:</w:t>
      </w:r>
      <w:r w:rsidR="008D3CB3" w:rsidRPr="008D3CB3">
        <w:rPr>
          <w:rFonts w:asciiTheme="minorHAnsi" w:hAnsiTheme="minorHAnsi" w:cstheme="minorHAnsi"/>
          <w:b/>
          <w:color w:val="3A3A3A"/>
          <w:sz w:val="24"/>
          <w:szCs w:val="24"/>
        </w:rPr>
        <w:t xml:space="preserve"> Centrul Romilor pentru Politici de Sanatate – SASTIPEN</w:t>
      </w:r>
    </w:p>
    <w:p w:rsidR="00D3225D" w:rsidRPr="008D3CB3" w:rsidRDefault="006F6460" w:rsidP="008D3CB3">
      <w:pPr>
        <w:pStyle w:val="BodyText"/>
        <w:spacing w:before="31" w:line="268" w:lineRule="auto"/>
        <w:ind w:left="140" w:right="806"/>
        <w:jc w:val="both"/>
        <w:rPr>
          <w:rFonts w:asciiTheme="minorHAnsi" w:hAnsiTheme="minorHAnsi" w:cstheme="minorHAnsi"/>
          <w:color w:val="2B2B2B"/>
        </w:rPr>
      </w:pPr>
      <w:r w:rsidRPr="008D3CB3">
        <w:rPr>
          <w:rFonts w:asciiTheme="minorHAnsi" w:hAnsiTheme="minorHAnsi" w:cstheme="minorHAnsi"/>
          <w:color w:val="212121"/>
        </w:rPr>
        <w:t>Adresă:</w:t>
      </w:r>
      <w:r w:rsidRPr="008D3CB3">
        <w:rPr>
          <w:rFonts w:asciiTheme="minorHAnsi" w:hAnsiTheme="minorHAnsi" w:cstheme="minorHAnsi"/>
          <w:color w:val="212121"/>
          <w:spacing w:val="-7"/>
        </w:rPr>
        <w:t xml:space="preserve"> </w:t>
      </w:r>
      <w:r w:rsidR="00EE4EA4" w:rsidRPr="008D3CB3">
        <w:rPr>
          <w:rFonts w:asciiTheme="minorHAnsi" w:hAnsiTheme="minorHAnsi" w:cstheme="minorHAnsi"/>
          <w:color w:val="2B2B2B"/>
        </w:rPr>
        <w:t>Strada Triunghiului nr 40</w:t>
      </w:r>
      <w:r w:rsidR="008D3CB3">
        <w:rPr>
          <w:rFonts w:asciiTheme="minorHAnsi" w:hAnsiTheme="minorHAnsi" w:cstheme="minorHAnsi"/>
          <w:color w:val="2B2B2B"/>
        </w:rPr>
        <w:t xml:space="preserve"> sector 5</w:t>
      </w:r>
    </w:p>
    <w:p w:rsidR="008D3CB3" w:rsidRDefault="00844329" w:rsidP="00D3225D">
      <w:pPr>
        <w:pStyle w:val="BodyText"/>
        <w:spacing w:before="31" w:line="268" w:lineRule="auto"/>
        <w:ind w:left="140" w:right="-45" w:firstLine="6"/>
        <w:jc w:val="both"/>
        <w:rPr>
          <w:rFonts w:asciiTheme="minorHAnsi" w:hAnsiTheme="minorHAnsi" w:cstheme="minorHAnsi"/>
          <w:color w:val="232323"/>
        </w:rPr>
      </w:pPr>
      <w:r w:rsidRPr="008D3CB3">
        <w:rPr>
          <w:rFonts w:asciiTheme="minorHAnsi" w:hAnsiTheme="minorHAnsi" w:cstheme="minorHAnsi"/>
          <w:color w:val="343434"/>
        </w:rPr>
        <w:t>Localitatea:</w:t>
      </w:r>
      <w:r w:rsidR="006F6460" w:rsidRPr="008D3CB3">
        <w:rPr>
          <w:rFonts w:asciiTheme="minorHAnsi" w:hAnsiTheme="minorHAnsi" w:cstheme="minorHAnsi"/>
          <w:color w:val="232323"/>
        </w:rPr>
        <w:t xml:space="preserve">București, </w:t>
      </w:r>
    </w:p>
    <w:p w:rsidR="00992DFF" w:rsidRPr="008D3CB3" w:rsidRDefault="00844329" w:rsidP="00D3225D">
      <w:pPr>
        <w:pStyle w:val="BodyText"/>
        <w:spacing w:before="31" w:line="268" w:lineRule="auto"/>
        <w:ind w:left="140" w:right="-45" w:firstLine="6"/>
        <w:jc w:val="both"/>
        <w:rPr>
          <w:rFonts w:asciiTheme="minorHAnsi" w:hAnsiTheme="minorHAnsi" w:cstheme="minorHAnsi"/>
          <w:color w:val="363636"/>
        </w:rPr>
      </w:pPr>
      <w:r w:rsidRPr="008D3CB3">
        <w:rPr>
          <w:rFonts w:asciiTheme="minorHAnsi" w:hAnsiTheme="minorHAnsi" w:cstheme="minorHAnsi"/>
          <w:color w:val="3A3A3A"/>
        </w:rPr>
        <w:t>CIF</w:t>
      </w:r>
      <w:r w:rsidR="00D3225D" w:rsidRPr="008D3CB3">
        <w:rPr>
          <w:rFonts w:asciiTheme="minorHAnsi" w:hAnsiTheme="minorHAnsi" w:cstheme="minorHAnsi"/>
          <w:color w:val="3A3A3A"/>
        </w:rPr>
        <w:t xml:space="preserve"> </w:t>
      </w:r>
      <w:r w:rsidR="00D3225D" w:rsidRPr="008D3CB3">
        <w:rPr>
          <w:rFonts w:asciiTheme="minorHAnsi" w:hAnsiTheme="minorHAnsi" w:cstheme="minorHAnsi"/>
          <w:color w:val="2D2D2D"/>
        </w:rPr>
        <w:t>22386469,</w:t>
      </w:r>
    </w:p>
    <w:p w:rsidR="00992DFF" w:rsidRPr="008D3CB3" w:rsidRDefault="006F6460">
      <w:pPr>
        <w:pStyle w:val="BodyText"/>
        <w:spacing w:before="31"/>
        <w:ind w:left="142"/>
        <w:rPr>
          <w:rFonts w:asciiTheme="minorHAnsi" w:hAnsiTheme="minorHAnsi" w:cstheme="minorHAnsi"/>
        </w:rPr>
      </w:pPr>
      <w:r w:rsidRPr="008D3CB3">
        <w:rPr>
          <w:rFonts w:asciiTheme="minorHAnsi" w:hAnsiTheme="minorHAnsi" w:cstheme="minorHAnsi"/>
          <w:color w:val="343434"/>
          <w:w w:val="105"/>
        </w:rPr>
        <w:t xml:space="preserve">Țara: </w:t>
      </w:r>
      <w:r w:rsidRPr="008D3CB3">
        <w:rPr>
          <w:rFonts w:asciiTheme="minorHAnsi" w:hAnsiTheme="minorHAnsi" w:cstheme="minorHAnsi"/>
          <w:color w:val="262626"/>
          <w:w w:val="105"/>
        </w:rPr>
        <w:t>România.</w:t>
      </w:r>
    </w:p>
    <w:p w:rsidR="00D32EB3" w:rsidRPr="008D3CB3" w:rsidRDefault="008D3CB3">
      <w:pPr>
        <w:pStyle w:val="BodyText"/>
        <w:spacing w:before="36"/>
        <w:ind w:left="140"/>
        <w:rPr>
          <w:rFonts w:asciiTheme="minorHAnsi" w:hAnsiTheme="minorHAnsi" w:cstheme="minorHAnsi"/>
          <w:color w:val="242424"/>
        </w:rPr>
      </w:pPr>
      <w:r>
        <w:rPr>
          <w:rFonts w:asciiTheme="minorHAnsi" w:hAnsiTheme="minorHAnsi" w:cstheme="minorHAnsi"/>
          <w:color w:val="2A2A2A"/>
        </w:rPr>
        <w:t>Punct</w:t>
      </w:r>
      <w:r w:rsidR="006F6460" w:rsidRPr="008D3CB3">
        <w:rPr>
          <w:rFonts w:asciiTheme="minorHAnsi" w:hAnsiTheme="minorHAnsi" w:cstheme="minorHAnsi"/>
          <w:color w:val="2A2A2A"/>
        </w:rPr>
        <w:t xml:space="preserve"> </w:t>
      </w:r>
      <w:r w:rsidR="00844329" w:rsidRPr="008D3CB3">
        <w:rPr>
          <w:rFonts w:asciiTheme="minorHAnsi" w:hAnsiTheme="minorHAnsi" w:cstheme="minorHAnsi"/>
          <w:color w:val="3D3D3D"/>
        </w:rPr>
        <w:t xml:space="preserve">de </w:t>
      </w:r>
      <w:r w:rsidR="00844329" w:rsidRPr="008D3CB3">
        <w:rPr>
          <w:rFonts w:asciiTheme="minorHAnsi" w:hAnsiTheme="minorHAnsi" w:cstheme="minorHAnsi"/>
          <w:color w:val="151515"/>
        </w:rPr>
        <w:t>c</w:t>
      </w:r>
      <w:r w:rsidR="006F6460" w:rsidRPr="008D3CB3">
        <w:rPr>
          <w:rFonts w:asciiTheme="minorHAnsi" w:hAnsiTheme="minorHAnsi" w:cstheme="minorHAnsi"/>
          <w:color w:val="151515"/>
        </w:rPr>
        <w:t xml:space="preserve">ontact: </w:t>
      </w:r>
      <w:r>
        <w:rPr>
          <w:rFonts w:asciiTheme="minorHAnsi" w:hAnsiTheme="minorHAnsi" w:cstheme="minorHAnsi"/>
          <w:color w:val="151515"/>
        </w:rPr>
        <w:t>S</w:t>
      </w:r>
      <w:r w:rsidR="00D3225D" w:rsidRPr="008D3CB3">
        <w:rPr>
          <w:rFonts w:asciiTheme="minorHAnsi" w:hAnsiTheme="minorHAnsi" w:cstheme="minorHAnsi"/>
          <w:color w:val="151515"/>
        </w:rPr>
        <w:t>ecretariat</w:t>
      </w:r>
    </w:p>
    <w:p w:rsidR="00992DFF" w:rsidRPr="008D3CB3" w:rsidRDefault="006F6460">
      <w:pPr>
        <w:pStyle w:val="BodyText"/>
        <w:spacing w:before="36"/>
        <w:ind w:left="140"/>
        <w:rPr>
          <w:rFonts w:asciiTheme="minorHAnsi" w:hAnsiTheme="minorHAnsi" w:cstheme="minorHAnsi"/>
        </w:rPr>
      </w:pPr>
      <w:r w:rsidRPr="008D3CB3">
        <w:rPr>
          <w:rFonts w:asciiTheme="minorHAnsi" w:hAnsiTheme="minorHAnsi" w:cstheme="minorHAnsi"/>
          <w:color w:val="232323"/>
        </w:rPr>
        <w:t xml:space="preserve">telefon: </w:t>
      </w:r>
      <w:r w:rsidR="00D3225D" w:rsidRPr="008D3CB3">
        <w:rPr>
          <w:rFonts w:asciiTheme="minorHAnsi" w:hAnsiTheme="minorHAnsi" w:cstheme="minorHAnsi"/>
          <w:lang w:val="pt-BR"/>
        </w:rPr>
        <w:t>021</w:t>
      </w:r>
      <w:r w:rsidR="00D3225D" w:rsidRPr="008D3CB3">
        <w:rPr>
          <w:rFonts w:asciiTheme="minorHAnsi" w:hAnsiTheme="minorHAnsi" w:cstheme="minorHAnsi"/>
        </w:rPr>
        <w:t>456.03.21</w:t>
      </w:r>
      <w:r w:rsidRPr="008D3CB3">
        <w:rPr>
          <w:rFonts w:asciiTheme="minorHAnsi" w:hAnsiTheme="minorHAnsi" w:cstheme="minorHAnsi"/>
          <w:color w:val="2B2B2B"/>
        </w:rPr>
        <w:t xml:space="preserve">, </w:t>
      </w:r>
      <w:r w:rsidR="00844329" w:rsidRPr="008D3CB3">
        <w:rPr>
          <w:rFonts w:asciiTheme="minorHAnsi" w:hAnsiTheme="minorHAnsi" w:cstheme="minorHAnsi"/>
          <w:color w:val="2B2B2B"/>
        </w:rPr>
        <w:t xml:space="preserve">E-mail: </w:t>
      </w:r>
      <w:r w:rsidR="00D3225D" w:rsidRPr="008D3CB3">
        <w:rPr>
          <w:rFonts w:asciiTheme="minorHAnsi" w:hAnsiTheme="minorHAnsi" w:cstheme="minorHAnsi"/>
          <w:lang w:val="pt-BR"/>
        </w:rPr>
        <w:fldChar w:fldCharType="begin"/>
      </w:r>
      <w:r w:rsidR="00D3225D" w:rsidRPr="008D3CB3">
        <w:rPr>
          <w:rFonts w:asciiTheme="minorHAnsi" w:hAnsiTheme="minorHAnsi" w:cstheme="minorHAnsi"/>
          <w:lang w:val="pt-BR"/>
        </w:rPr>
        <w:instrText xml:space="preserve"> HYPERLINK "mailto:office@sastipen.ro" </w:instrText>
      </w:r>
      <w:r w:rsidR="00D3225D" w:rsidRPr="008D3CB3">
        <w:rPr>
          <w:rFonts w:asciiTheme="minorHAnsi" w:hAnsiTheme="minorHAnsi" w:cstheme="minorHAnsi"/>
          <w:lang w:val="pt-BR"/>
        </w:rPr>
        <w:fldChar w:fldCharType="separate"/>
      </w:r>
      <w:r w:rsidR="00D3225D" w:rsidRPr="008D3CB3">
        <w:rPr>
          <w:rStyle w:val="Hyperlink"/>
          <w:rFonts w:asciiTheme="minorHAnsi" w:hAnsiTheme="minorHAnsi" w:cstheme="minorHAnsi"/>
          <w:lang w:val="pt-BR"/>
        </w:rPr>
        <w:t>office@sastipen.ro</w:t>
      </w:r>
      <w:r w:rsidR="00D3225D" w:rsidRPr="008D3CB3">
        <w:rPr>
          <w:rFonts w:asciiTheme="minorHAnsi" w:hAnsiTheme="minorHAnsi" w:cstheme="minorHAnsi"/>
          <w:lang w:val="pt-BR"/>
        </w:rPr>
        <w:fldChar w:fldCharType="end"/>
      </w:r>
    </w:p>
    <w:p w:rsidR="00992DFF" w:rsidRPr="008D3CB3" w:rsidRDefault="006F6460" w:rsidP="008D3CB3">
      <w:pPr>
        <w:pStyle w:val="BodyText"/>
        <w:ind w:left="138" w:right="665"/>
        <w:jc w:val="both"/>
        <w:rPr>
          <w:rFonts w:asciiTheme="minorHAnsi" w:hAnsiTheme="minorHAnsi" w:cstheme="minorHAnsi"/>
        </w:rPr>
      </w:pPr>
      <w:r w:rsidRPr="008D3CB3">
        <w:rPr>
          <w:rFonts w:asciiTheme="minorHAnsi" w:hAnsiTheme="minorHAnsi" w:cstheme="minorHAnsi"/>
          <w:color w:val="2F2F2F"/>
          <w:u w:val="single" w:color="3B3B3B"/>
        </w:rPr>
        <w:t>ANUNT</w:t>
      </w:r>
    </w:p>
    <w:p w:rsidR="00992DFF" w:rsidRPr="008D3CB3" w:rsidRDefault="006F6460" w:rsidP="008D3CB3">
      <w:pPr>
        <w:pStyle w:val="ListParagraph"/>
        <w:widowControl/>
        <w:numPr>
          <w:ilvl w:val="1"/>
          <w:numId w:val="1"/>
        </w:numPr>
        <w:autoSpaceDE/>
        <w:autoSpaceDN/>
        <w:ind w:right="-22"/>
        <w:contextualSpacing/>
        <w:jc w:val="both"/>
        <w:rPr>
          <w:rFonts w:asciiTheme="minorHAnsi" w:hAnsiTheme="minorHAnsi" w:cstheme="minorHAnsi"/>
          <w:b/>
          <w:sz w:val="24"/>
          <w:szCs w:val="24"/>
        </w:rPr>
      </w:pPr>
      <w:r w:rsidRPr="008D3CB3">
        <w:rPr>
          <w:rFonts w:asciiTheme="minorHAnsi" w:hAnsiTheme="minorHAnsi" w:cstheme="minorHAnsi"/>
          <w:b/>
          <w:color w:val="343434"/>
          <w:sz w:val="24"/>
          <w:szCs w:val="24"/>
        </w:rPr>
        <w:t xml:space="preserve">Denumire </w:t>
      </w:r>
      <w:r w:rsidRPr="008D3CB3">
        <w:rPr>
          <w:rFonts w:asciiTheme="minorHAnsi" w:hAnsiTheme="minorHAnsi" w:cstheme="minorHAnsi"/>
          <w:b/>
          <w:color w:val="2A2A2A"/>
          <w:sz w:val="24"/>
          <w:szCs w:val="24"/>
        </w:rPr>
        <w:t>Contract</w:t>
      </w:r>
      <w:r w:rsidRPr="008D3CB3">
        <w:rPr>
          <w:rFonts w:asciiTheme="minorHAnsi" w:hAnsiTheme="minorHAnsi" w:cstheme="minorHAnsi"/>
          <w:color w:val="2A2A2A"/>
          <w:sz w:val="24"/>
          <w:szCs w:val="24"/>
        </w:rPr>
        <w:t xml:space="preserve">: </w:t>
      </w:r>
      <w:r w:rsidR="00131A4B" w:rsidRPr="008D3CB3">
        <w:rPr>
          <w:rFonts w:asciiTheme="minorHAnsi" w:hAnsiTheme="minorHAnsi" w:cstheme="minorHAnsi"/>
          <w:color w:val="2A2A2A"/>
          <w:sz w:val="24"/>
          <w:szCs w:val="24"/>
        </w:rPr>
        <w:t>„</w:t>
      </w:r>
      <w:r w:rsidR="000060E1" w:rsidRPr="008D3CB3">
        <w:rPr>
          <w:rFonts w:asciiTheme="minorHAnsi" w:hAnsiTheme="minorHAnsi" w:cstheme="minorHAnsi"/>
          <w:b/>
          <w:i/>
          <w:color w:val="343434"/>
          <w:sz w:val="24"/>
          <w:szCs w:val="24"/>
        </w:rPr>
        <w:t>A</w:t>
      </w:r>
      <w:r w:rsidRPr="008D3CB3">
        <w:rPr>
          <w:rFonts w:asciiTheme="minorHAnsi" w:hAnsiTheme="minorHAnsi" w:cstheme="minorHAnsi"/>
          <w:b/>
          <w:i/>
          <w:color w:val="343434"/>
          <w:sz w:val="24"/>
          <w:szCs w:val="24"/>
        </w:rPr>
        <w:t xml:space="preserve">chiziția </w:t>
      </w:r>
      <w:r w:rsidRPr="008D3CB3">
        <w:rPr>
          <w:rFonts w:asciiTheme="minorHAnsi" w:hAnsiTheme="minorHAnsi" w:cstheme="minorHAnsi"/>
          <w:b/>
          <w:i/>
          <w:color w:val="444444"/>
          <w:sz w:val="24"/>
          <w:szCs w:val="24"/>
        </w:rPr>
        <w:t xml:space="preserve">de </w:t>
      </w:r>
      <w:r w:rsidRPr="008D3CB3">
        <w:rPr>
          <w:rFonts w:asciiTheme="minorHAnsi" w:hAnsiTheme="minorHAnsi" w:cstheme="minorHAnsi"/>
          <w:b/>
          <w:i/>
          <w:color w:val="3A3A3A"/>
          <w:sz w:val="24"/>
          <w:szCs w:val="24"/>
        </w:rPr>
        <w:t xml:space="preserve">servicii </w:t>
      </w:r>
      <w:r w:rsidRPr="008D3CB3">
        <w:rPr>
          <w:rFonts w:asciiTheme="minorHAnsi" w:hAnsiTheme="minorHAnsi" w:cstheme="minorHAnsi"/>
          <w:b/>
          <w:i/>
          <w:color w:val="3F3F3F"/>
          <w:sz w:val="24"/>
          <w:szCs w:val="24"/>
        </w:rPr>
        <w:t xml:space="preserve">de </w:t>
      </w:r>
      <w:r w:rsidR="00EE4EA4" w:rsidRPr="008D3CB3">
        <w:rPr>
          <w:rFonts w:asciiTheme="minorHAnsi" w:hAnsiTheme="minorHAnsi" w:cstheme="minorHAnsi"/>
          <w:b/>
          <w:i/>
          <w:color w:val="2D2D2D"/>
          <w:sz w:val="24"/>
          <w:szCs w:val="24"/>
        </w:rPr>
        <w:t>cazare</w:t>
      </w:r>
      <w:r w:rsidR="00131A4B" w:rsidRPr="008D3CB3">
        <w:rPr>
          <w:rFonts w:asciiTheme="minorHAnsi" w:hAnsiTheme="minorHAnsi" w:cstheme="minorHAnsi"/>
          <w:b/>
          <w:i/>
          <w:color w:val="2D2D2D"/>
          <w:sz w:val="24"/>
          <w:szCs w:val="24"/>
        </w:rPr>
        <w:t>”</w:t>
      </w:r>
      <w:r w:rsidRPr="008D3CB3">
        <w:rPr>
          <w:rFonts w:asciiTheme="minorHAnsi" w:hAnsiTheme="minorHAnsi" w:cstheme="minorHAnsi"/>
          <w:color w:val="2F2F2F"/>
          <w:sz w:val="24"/>
          <w:szCs w:val="24"/>
        </w:rPr>
        <w:t xml:space="preserve"> </w:t>
      </w:r>
      <w:r w:rsidR="00131A4B" w:rsidRPr="008D3CB3">
        <w:rPr>
          <w:rFonts w:asciiTheme="minorHAnsi" w:hAnsiTheme="minorHAnsi" w:cstheme="minorHAnsi"/>
          <w:color w:val="3B3B3B"/>
          <w:sz w:val="24"/>
          <w:szCs w:val="24"/>
        </w:rPr>
        <w:t xml:space="preserve">prevazute </w:t>
      </w:r>
      <w:r w:rsidRPr="008D3CB3">
        <w:rPr>
          <w:rFonts w:asciiTheme="minorHAnsi" w:hAnsiTheme="minorHAnsi" w:cstheme="minorHAnsi"/>
          <w:color w:val="3B3B3B"/>
          <w:sz w:val="24"/>
          <w:szCs w:val="24"/>
        </w:rPr>
        <w:t xml:space="preserve"> </w:t>
      </w:r>
      <w:r w:rsidR="00EE4EA4" w:rsidRPr="008D3CB3">
        <w:rPr>
          <w:rFonts w:asciiTheme="minorHAnsi" w:hAnsiTheme="minorHAnsi" w:cstheme="minorHAnsi"/>
          <w:color w:val="383838"/>
          <w:sz w:val="24"/>
          <w:szCs w:val="24"/>
        </w:rPr>
        <w:t>cadrul proiectului</w:t>
      </w:r>
      <w:r w:rsidR="00FC144C">
        <w:rPr>
          <w:rFonts w:asciiTheme="minorHAnsi" w:hAnsiTheme="minorHAnsi" w:cstheme="minorHAnsi"/>
          <w:color w:val="383838"/>
          <w:sz w:val="24"/>
          <w:szCs w:val="24"/>
        </w:rPr>
        <w:t xml:space="preserve"> </w:t>
      </w:r>
      <w:r w:rsidR="00131A4B" w:rsidRPr="008D3CB3">
        <w:rPr>
          <w:rFonts w:asciiTheme="minorHAnsi" w:hAnsiTheme="minorHAnsi" w:cstheme="minorHAnsi"/>
          <w:b/>
          <w:sz w:val="24"/>
          <w:szCs w:val="24"/>
        </w:rPr>
        <w:t>“Screening pentru Cancerul de Col Uterin și Tratament Precoce – SCCUT”  ID136812</w:t>
      </w:r>
      <w:r w:rsidR="00D3225D" w:rsidRPr="008D3CB3">
        <w:rPr>
          <w:rFonts w:asciiTheme="minorHAnsi" w:hAnsiTheme="minorHAnsi" w:cstheme="minorHAnsi"/>
          <w:b/>
          <w:sz w:val="24"/>
          <w:szCs w:val="24"/>
        </w:rPr>
        <w:t>,</w:t>
      </w:r>
    </w:p>
    <w:p w:rsidR="00992DFF" w:rsidRPr="008D3CB3" w:rsidRDefault="006F6460" w:rsidP="008D3CB3">
      <w:pPr>
        <w:spacing w:line="275" w:lineRule="exact"/>
        <w:ind w:left="131" w:right="-22"/>
        <w:jc w:val="both"/>
        <w:rPr>
          <w:rFonts w:asciiTheme="minorHAnsi" w:hAnsiTheme="minorHAnsi" w:cstheme="minorHAnsi"/>
          <w:sz w:val="24"/>
          <w:szCs w:val="24"/>
        </w:rPr>
      </w:pPr>
      <w:r w:rsidRPr="00800185">
        <w:rPr>
          <w:rFonts w:asciiTheme="minorHAnsi" w:hAnsiTheme="minorHAnsi" w:cstheme="minorHAnsi"/>
          <w:b/>
          <w:color w:val="3A3A3A"/>
          <w:position w:val="1"/>
          <w:sz w:val="24"/>
          <w:szCs w:val="24"/>
        </w:rPr>
        <w:t xml:space="preserve">Data </w:t>
      </w:r>
      <w:r w:rsidRPr="00FC144C">
        <w:rPr>
          <w:rFonts w:asciiTheme="minorHAnsi" w:hAnsiTheme="minorHAnsi" w:cstheme="minorHAnsi"/>
          <w:b/>
          <w:color w:val="343434"/>
          <w:position w:val="1"/>
          <w:sz w:val="24"/>
          <w:szCs w:val="24"/>
        </w:rPr>
        <w:t xml:space="preserve">Limita </w:t>
      </w:r>
      <w:r w:rsidRPr="00FC144C">
        <w:rPr>
          <w:rFonts w:asciiTheme="minorHAnsi" w:hAnsiTheme="minorHAnsi" w:cstheme="minorHAnsi"/>
          <w:b/>
          <w:color w:val="313131"/>
          <w:position w:val="1"/>
          <w:sz w:val="24"/>
          <w:szCs w:val="24"/>
        </w:rPr>
        <w:t>Depunere</w:t>
      </w:r>
      <w:r w:rsidRPr="00FC144C">
        <w:rPr>
          <w:rFonts w:asciiTheme="minorHAnsi" w:hAnsiTheme="minorHAnsi" w:cstheme="minorHAnsi"/>
          <w:color w:val="313131"/>
          <w:position w:val="1"/>
          <w:sz w:val="24"/>
          <w:szCs w:val="24"/>
        </w:rPr>
        <w:t xml:space="preserve"> </w:t>
      </w:r>
      <w:r w:rsidR="00CB1400" w:rsidRPr="00FC144C">
        <w:rPr>
          <w:rFonts w:asciiTheme="minorHAnsi" w:hAnsiTheme="minorHAnsi" w:cstheme="minorHAnsi"/>
          <w:color w:val="313131"/>
          <w:position w:val="1"/>
          <w:sz w:val="24"/>
          <w:szCs w:val="24"/>
        </w:rPr>
        <w:t>-</w:t>
      </w:r>
      <w:r w:rsidRPr="00FC144C">
        <w:rPr>
          <w:rFonts w:asciiTheme="minorHAnsi" w:hAnsiTheme="minorHAnsi" w:cstheme="minorHAnsi"/>
          <w:color w:val="232323"/>
          <w:position w:val="1"/>
          <w:sz w:val="24"/>
          <w:szCs w:val="24"/>
        </w:rPr>
        <w:t xml:space="preserve">Oferta: </w:t>
      </w:r>
      <w:r w:rsidR="002034D4" w:rsidRPr="00FC144C">
        <w:rPr>
          <w:rFonts w:asciiTheme="minorHAnsi" w:hAnsiTheme="minorHAnsi" w:cstheme="minorHAnsi"/>
          <w:color w:val="2A2A2A"/>
          <w:position w:val="1"/>
          <w:sz w:val="24"/>
          <w:szCs w:val="24"/>
        </w:rPr>
        <w:t>07</w:t>
      </w:r>
      <w:r w:rsidR="008D3CB3" w:rsidRPr="00FC144C">
        <w:rPr>
          <w:rFonts w:asciiTheme="minorHAnsi" w:hAnsiTheme="minorHAnsi" w:cstheme="minorHAnsi"/>
          <w:color w:val="2A2A2A"/>
          <w:position w:val="1"/>
          <w:sz w:val="24"/>
          <w:szCs w:val="24"/>
        </w:rPr>
        <w:t>.03.2021</w:t>
      </w:r>
      <w:r w:rsidRPr="00FC144C">
        <w:rPr>
          <w:rFonts w:asciiTheme="minorHAnsi" w:hAnsiTheme="minorHAnsi" w:cstheme="minorHAnsi"/>
          <w:color w:val="2A2A2A"/>
          <w:position w:val="1"/>
          <w:sz w:val="24"/>
          <w:szCs w:val="24"/>
        </w:rPr>
        <w:t xml:space="preserve">; </w:t>
      </w:r>
      <w:r w:rsidRPr="00FC144C">
        <w:rPr>
          <w:rFonts w:asciiTheme="minorHAnsi" w:hAnsiTheme="minorHAnsi" w:cstheme="minorHAnsi"/>
          <w:color w:val="313131"/>
          <w:position w:val="1"/>
          <w:sz w:val="24"/>
          <w:szCs w:val="24"/>
        </w:rPr>
        <w:t xml:space="preserve">ora: </w:t>
      </w:r>
      <w:r w:rsidR="00D32EB3" w:rsidRPr="00FC144C">
        <w:rPr>
          <w:rFonts w:asciiTheme="minorHAnsi" w:hAnsiTheme="minorHAnsi" w:cstheme="minorHAnsi"/>
          <w:noProof/>
          <w:color w:val="313131"/>
          <w:spacing w:val="16"/>
          <w:sz w:val="24"/>
          <w:szCs w:val="24"/>
          <w:lang w:val="en-US" w:eastAsia="en-US" w:bidi="ar-SA"/>
        </w:rPr>
        <w:t>10</w:t>
      </w:r>
    </w:p>
    <w:p w:rsidR="00CB1400" w:rsidRDefault="006F6460" w:rsidP="008D3CB3">
      <w:pPr>
        <w:spacing w:before="32" w:line="271" w:lineRule="auto"/>
        <w:ind w:left="128" w:right="-22" w:firstLine="3"/>
        <w:jc w:val="both"/>
        <w:rPr>
          <w:rFonts w:asciiTheme="minorHAnsi" w:hAnsiTheme="minorHAnsi" w:cstheme="minorHAnsi"/>
          <w:color w:val="242424"/>
          <w:sz w:val="24"/>
          <w:szCs w:val="24"/>
        </w:rPr>
      </w:pPr>
      <w:r w:rsidRPr="00800185">
        <w:rPr>
          <w:rFonts w:asciiTheme="minorHAnsi" w:hAnsiTheme="minorHAnsi" w:cstheme="minorHAnsi"/>
          <w:b/>
          <w:color w:val="3F3F3F"/>
          <w:sz w:val="24"/>
          <w:szCs w:val="24"/>
        </w:rPr>
        <w:t xml:space="preserve">Tip </w:t>
      </w:r>
      <w:r w:rsidRPr="00800185">
        <w:rPr>
          <w:rFonts w:asciiTheme="minorHAnsi" w:hAnsiTheme="minorHAnsi" w:cstheme="minorHAnsi"/>
          <w:b/>
          <w:color w:val="2F2F2F"/>
          <w:sz w:val="24"/>
          <w:szCs w:val="24"/>
        </w:rPr>
        <w:t>Anunț</w:t>
      </w:r>
      <w:r w:rsidRPr="008D3CB3">
        <w:rPr>
          <w:rFonts w:asciiTheme="minorHAnsi" w:hAnsiTheme="minorHAnsi" w:cstheme="minorHAnsi"/>
          <w:color w:val="2F2F2F"/>
          <w:sz w:val="24"/>
          <w:szCs w:val="24"/>
        </w:rPr>
        <w:t xml:space="preserve"> </w:t>
      </w:r>
      <w:r w:rsidRPr="008D3CB3">
        <w:rPr>
          <w:rFonts w:asciiTheme="minorHAnsi" w:hAnsiTheme="minorHAnsi" w:cstheme="minorHAnsi"/>
          <w:color w:val="0F0F0F"/>
          <w:w w:val="90"/>
          <w:sz w:val="24"/>
          <w:szCs w:val="24"/>
        </w:rPr>
        <w:t xml:space="preserve">— </w:t>
      </w:r>
      <w:r w:rsidRPr="008D3CB3">
        <w:rPr>
          <w:rFonts w:asciiTheme="minorHAnsi" w:hAnsiTheme="minorHAnsi" w:cstheme="minorHAnsi"/>
          <w:color w:val="282828"/>
          <w:sz w:val="24"/>
          <w:szCs w:val="24"/>
        </w:rPr>
        <w:t xml:space="preserve">Anexa </w:t>
      </w:r>
      <w:r w:rsidRPr="008D3CB3">
        <w:rPr>
          <w:rFonts w:asciiTheme="minorHAnsi" w:hAnsiTheme="minorHAnsi" w:cstheme="minorHAnsi"/>
          <w:color w:val="242424"/>
          <w:sz w:val="24"/>
          <w:szCs w:val="24"/>
        </w:rPr>
        <w:t xml:space="preserve">2; </w:t>
      </w:r>
    </w:p>
    <w:p w:rsidR="009B12AB" w:rsidRPr="008D3CB3" w:rsidRDefault="006F6460" w:rsidP="009B12AB">
      <w:pPr>
        <w:spacing w:before="32" w:line="271" w:lineRule="auto"/>
        <w:ind w:left="128" w:right="-22" w:firstLine="3"/>
        <w:jc w:val="both"/>
        <w:rPr>
          <w:rFonts w:asciiTheme="minorHAnsi" w:hAnsiTheme="minorHAnsi" w:cstheme="minorHAnsi"/>
          <w:color w:val="1A1A1A"/>
          <w:sz w:val="24"/>
          <w:szCs w:val="24"/>
        </w:rPr>
      </w:pPr>
      <w:r w:rsidRPr="00800185">
        <w:rPr>
          <w:rFonts w:asciiTheme="minorHAnsi" w:hAnsiTheme="minorHAnsi" w:cstheme="minorHAnsi"/>
          <w:b/>
          <w:color w:val="444444"/>
          <w:sz w:val="24"/>
          <w:szCs w:val="24"/>
        </w:rPr>
        <w:t xml:space="preserve">Tip </w:t>
      </w:r>
      <w:r w:rsidRPr="00800185">
        <w:rPr>
          <w:rFonts w:asciiTheme="minorHAnsi" w:hAnsiTheme="minorHAnsi" w:cstheme="minorHAnsi"/>
          <w:b/>
          <w:color w:val="343434"/>
          <w:sz w:val="24"/>
          <w:szCs w:val="24"/>
        </w:rPr>
        <w:t>Contract</w:t>
      </w:r>
      <w:r w:rsidRPr="008D3CB3">
        <w:rPr>
          <w:rFonts w:asciiTheme="minorHAnsi" w:hAnsiTheme="minorHAnsi" w:cstheme="minorHAnsi"/>
          <w:color w:val="343434"/>
          <w:sz w:val="24"/>
          <w:szCs w:val="24"/>
        </w:rPr>
        <w:t xml:space="preserve"> </w:t>
      </w:r>
      <w:r w:rsidRPr="008D3CB3">
        <w:rPr>
          <w:rFonts w:asciiTheme="minorHAnsi" w:hAnsiTheme="minorHAnsi" w:cstheme="minorHAnsi"/>
          <w:color w:val="2A2A2A"/>
          <w:w w:val="90"/>
          <w:sz w:val="24"/>
          <w:szCs w:val="24"/>
        </w:rPr>
        <w:t xml:space="preserve">— </w:t>
      </w:r>
      <w:r w:rsidRPr="008D3CB3">
        <w:rPr>
          <w:rFonts w:asciiTheme="minorHAnsi" w:hAnsiTheme="minorHAnsi" w:cstheme="minorHAnsi"/>
          <w:color w:val="1A1A1A"/>
          <w:sz w:val="24"/>
          <w:szCs w:val="24"/>
        </w:rPr>
        <w:t>servicii;</w:t>
      </w:r>
    </w:p>
    <w:p w:rsidR="00131A4B" w:rsidRPr="008D3CB3" w:rsidRDefault="006F6460" w:rsidP="008D3CB3">
      <w:pPr>
        <w:pStyle w:val="BodyText"/>
        <w:spacing w:line="256" w:lineRule="auto"/>
        <w:ind w:left="123" w:right="-22" w:firstLine="2"/>
        <w:jc w:val="both"/>
        <w:rPr>
          <w:rFonts w:asciiTheme="minorHAnsi" w:hAnsiTheme="minorHAnsi" w:cstheme="minorHAnsi"/>
          <w:color w:val="1A1A1A"/>
        </w:rPr>
      </w:pPr>
      <w:r w:rsidRPr="00800185">
        <w:rPr>
          <w:rFonts w:asciiTheme="minorHAnsi" w:hAnsiTheme="minorHAnsi" w:cstheme="minorHAnsi"/>
          <w:b/>
          <w:color w:val="1A1A1A"/>
        </w:rPr>
        <w:t>Cod CPV Sau Denumire</w:t>
      </w:r>
      <w:r w:rsidRPr="008D3CB3">
        <w:rPr>
          <w:rFonts w:asciiTheme="minorHAnsi" w:hAnsiTheme="minorHAnsi" w:cstheme="minorHAnsi"/>
          <w:color w:val="1A1A1A"/>
        </w:rPr>
        <w:t xml:space="preserve"> </w:t>
      </w:r>
      <w:r w:rsidR="00131A4B" w:rsidRPr="008D3CB3">
        <w:rPr>
          <w:rFonts w:asciiTheme="minorHAnsi" w:hAnsiTheme="minorHAnsi" w:cstheme="minorHAnsi"/>
          <w:color w:val="1A1A1A"/>
        </w:rPr>
        <w:t>–</w:t>
      </w:r>
      <w:r w:rsidRPr="008D3CB3">
        <w:rPr>
          <w:rFonts w:asciiTheme="minorHAnsi" w:hAnsiTheme="minorHAnsi" w:cstheme="minorHAnsi"/>
          <w:color w:val="1A1A1A"/>
        </w:rPr>
        <w:t xml:space="preserve"> </w:t>
      </w:r>
      <w:r w:rsidR="00131A4B" w:rsidRPr="008D3CB3">
        <w:rPr>
          <w:rFonts w:asciiTheme="minorHAnsi" w:hAnsiTheme="minorHAnsi" w:cstheme="minorHAnsi"/>
          <w:color w:val="1A1A1A"/>
        </w:rPr>
        <w:t xml:space="preserve">Servicii de cazare, cod CPV: 5511000-4 </w:t>
      </w:r>
      <w:r w:rsidR="00AF0E0C" w:rsidRPr="008D3CB3">
        <w:rPr>
          <w:rFonts w:asciiTheme="minorHAnsi" w:hAnsiTheme="minorHAnsi" w:cstheme="minorHAnsi"/>
          <w:color w:val="1A1A1A"/>
        </w:rPr>
        <w:t xml:space="preserve"> </w:t>
      </w:r>
      <w:r w:rsidR="00131A4B" w:rsidRPr="008D3CB3">
        <w:rPr>
          <w:rFonts w:asciiTheme="minorHAnsi" w:hAnsiTheme="minorHAnsi" w:cstheme="minorHAnsi"/>
          <w:color w:val="1A1A1A"/>
        </w:rPr>
        <w:t>Servicii de cazare la hotel.</w:t>
      </w:r>
    </w:p>
    <w:p w:rsidR="00D32EB3" w:rsidRDefault="006F6460" w:rsidP="008D3CB3">
      <w:pPr>
        <w:pStyle w:val="BodyText"/>
        <w:spacing w:line="256" w:lineRule="auto"/>
        <w:ind w:left="123" w:right="-22" w:firstLine="2"/>
        <w:jc w:val="both"/>
        <w:rPr>
          <w:rFonts w:asciiTheme="minorHAnsi" w:hAnsiTheme="minorHAnsi" w:cstheme="minorHAnsi"/>
          <w:color w:val="1A1A1A"/>
        </w:rPr>
      </w:pPr>
      <w:r w:rsidRPr="00800185">
        <w:rPr>
          <w:rFonts w:asciiTheme="minorHAnsi" w:hAnsiTheme="minorHAnsi" w:cstheme="minorHAnsi"/>
          <w:b/>
          <w:color w:val="1A1A1A"/>
        </w:rPr>
        <w:t xml:space="preserve">Valoarea </w:t>
      </w:r>
      <w:r w:rsidR="005C44E1" w:rsidRPr="00800185">
        <w:rPr>
          <w:rFonts w:asciiTheme="minorHAnsi" w:hAnsiTheme="minorHAnsi" w:cstheme="minorHAnsi"/>
          <w:b/>
          <w:color w:val="1A1A1A"/>
        </w:rPr>
        <w:t>e</w:t>
      </w:r>
      <w:r w:rsidRPr="00800185">
        <w:rPr>
          <w:rFonts w:asciiTheme="minorHAnsi" w:hAnsiTheme="minorHAnsi" w:cstheme="minorHAnsi"/>
          <w:b/>
          <w:color w:val="1A1A1A"/>
        </w:rPr>
        <w:t xml:space="preserve">stimată a </w:t>
      </w:r>
      <w:r w:rsidR="005C44E1" w:rsidRPr="00800185">
        <w:rPr>
          <w:rFonts w:asciiTheme="minorHAnsi" w:hAnsiTheme="minorHAnsi" w:cstheme="minorHAnsi"/>
          <w:b/>
          <w:color w:val="1A1A1A"/>
        </w:rPr>
        <w:t>a</w:t>
      </w:r>
      <w:r w:rsidRPr="00800185">
        <w:rPr>
          <w:rFonts w:asciiTheme="minorHAnsi" w:hAnsiTheme="minorHAnsi" w:cstheme="minorHAnsi"/>
          <w:b/>
          <w:color w:val="1A1A1A"/>
        </w:rPr>
        <w:t>chiziției</w:t>
      </w:r>
      <w:r w:rsidRPr="008D3CB3">
        <w:rPr>
          <w:rFonts w:asciiTheme="minorHAnsi" w:hAnsiTheme="minorHAnsi" w:cstheme="minorHAnsi"/>
          <w:color w:val="1A1A1A"/>
        </w:rPr>
        <w:t xml:space="preserve">: </w:t>
      </w:r>
      <w:r w:rsidR="00131A4B" w:rsidRPr="008D3CB3">
        <w:rPr>
          <w:rFonts w:asciiTheme="minorHAnsi" w:hAnsiTheme="minorHAnsi" w:cstheme="minorHAnsi"/>
          <w:color w:val="1A1A1A"/>
        </w:rPr>
        <w:t>71.400,00 lei fara TVA</w:t>
      </w:r>
      <w:r w:rsidR="008D3CB3">
        <w:rPr>
          <w:rFonts w:asciiTheme="minorHAnsi" w:hAnsiTheme="minorHAnsi" w:cstheme="minorHAnsi"/>
          <w:color w:val="1A1A1A"/>
        </w:rPr>
        <w:t>.</w:t>
      </w:r>
    </w:p>
    <w:p w:rsidR="003D5B8C" w:rsidRDefault="003D5B8C" w:rsidP="008D3CB3">
      <w:pPr>
        <w:pStyle w:val="BodyText"/>
        <w:spacing w:line="256" w:lineRule="auto"/>
        <w:ind w:left="123" w:right="-22" w:firstLine="2"/>
        <w:jc w:val="both"/>
        <w:rPr>
          <w:rFonts w:asciiTheme="minorHAnsi" w:hAnsiTheme="minorHAnsi" w:cstheme="minorHAnsi"/>
          <w:color w:val="1A1A1A"/>
        </w:rPr>
      </w:pPr>
      <w:r w:rsidRPr="006C611D">
        <w:rPr>
          <w:rFonts w:asciiTheme="minorHAnsi" w:hAnsiTheme="minorHAnsi" w:cstheme="minorHAnsi"/>
          <w:b/>
          <w:color w:val="1A1A1A"/>
        </w:rPr>
        <w:t>Conditii referitoare la contract</w:t>
      </w:r>
      <w:r>
        <w:rPr>
          <w:rFonts w:asciiTheme="minorHAnsi" w:hAnsiTheme="minorHAnsi" w:cstheme="minorHAnsi"/>
          <w:color w:val="1A1A1A"/>
        </w:rPr>
        <w:t>: conform documentatiei atasate</w:t>
      </w:r>
    </w:p>
    <w:p w:rsidR="003D5B8C" w:rsidRDefault="003D5B8C" w:rsidP="00800185">
      <w:pPr>
        <w:pStyle w:val="BodyText"/>
        <w:spacing w:line="256" w:lineRule="auto"/>
        <w:ind w:left="123" w:right="-22" w:firstLine="2"/>
        <w:jc w:val="both"/>
        <w:rPr>
          <w:rFonts w:asciiTheme="minorHAnsi" w:hAnsiTheme="minorHAnsi" w:cstheme="minorHAnsi"/>
          <w:color w:val="1A1A1A"/>
        </w:rPr>
      </w:pPr>
      <w:r w:rsidRPr="006C611D">
        <w:rPr>
          <w:rFonts w:asciiTheme="minorHAnsi" w:hAnsiTheme="minorHAnsi" w:cstheme="minorHAnsi"/>
          <w:b/>
          <w:color w:val="1A1A1A"/>
        </w:rPr>
        <w:t>Conditii de participare</w:t>
      </w:r>
      <w:r w:rsidR="00800185">
        <w:rPr>
          <w:rFonts w:asciiTheme="minorHAnsi" w:hAnsiTheme="minorHAnsi" w:cstheme="minorHAnsi"/>
          <w:color w:val="1A1A1A"/>
        </w:rPr>
        <w:t>: conform documentatiei atasate</w:t>
      </w:r>
    </w:p>
    <w:p w:rsidR="006C611D" w:rsidRPr="006C611D" w:rsidRDefault="006C611D" w:rsidP="006C611D">
      <w:pPr>
        <w:pStyle w:val="BodyText"/>
        <w:spacing w:line="256" w:lineRule="auto"/>
        <w:ind w:left="123" w:firstLine="2"/>
        <w:rPr>
          <w:rFonts w:asciiTheme="minorHAnsi" w:hAnsiTheme="minorHAnsi" w:cstheme="minorHAnsi"/>
          <w:color w:val="1A1A1A"/>
        </w:rPr>
      </w:pPr>
      <w:r w:rsidRPr="006C611D">
        <w:rPr>
          <w:rFonts w:asciiTheme="minorHAnsi" w:hAnsiTheme="minorHAnsi" w:cstheme="minorHAnsi"/>
          <w:b/>
          <w:color w:val="1A1A1A"/>
        </w:rPr>
        <w:t>Criterii de atribuire</w:t>
      </w:r>
      <w:r w:rsidRPr="006C611D">
        <w:rPr>
          <w:rFonts w:asciiTheme="minorHAnsi" w:hAnsiTheme="minorHAnsi" w:cstheme="minorHAnsi"/>
          <w:color w:val="1A1A1A"/>
        </w:rPr>
        <w:t>: prețul cel mai scăzut.</w:t>
      </w:r>
    </w:p>
    <w:p w:rsidR="006C611D" w:rsidRPr="008D3CB3" w:rsidRDefault="006C611D" w:rsidP="00800185">
      <w:pPr>
        <w:pStyle w:val="BodyText"/>
        <w:spacing w:line="256" w:lineRule="auto"/>
        <w:ind w:left="123" w:right="-22" w:firstLine="2"/>
        <w:jc w:val="both"/>
        <w:rPr>
          <w:rFonts w:asciiTheme="minorHAnsi" w:hAnsiTheme="minorHAnsi" w:cstheme="minorHAnsi"/>
          <w:color w:val="1A1A1A"/>
        </w:rPr>
      </w:pPr>
    </w:p>
    <w:p w:rsidR="008D3CB3" w:rsidRDefault="006F6460" w:rsidP="006C611D">
      <w:pPr>
        <w:pStyle w:val="BodyText"/>
        <w:spacing w:line="256" w:lineRule="auto"/>
        <w:ind w:left="123" w:right="-22" w:firstLine="2"/>
        <w:jc w:val="both"/>
        <w:rPr>
          <w:rFonts w:asciiTheme="minorHAnsi" w:hAnsiTheme="minorHAnsi" w:cstheme="minorHAnsi"/>
          <w:color w:val="363636"/>
        </w:rPr>
      </w:pPr>
      <w:r w:rsidRPr="006C611D">
        <w:rPr>
          <w:rFonts w:asciiTheme="minorHAnsi" w:hAnsiTheme="minorHAnsi" w:cstheme="minorHAnsi"/>
          <w:b/>
          <w:color w:val="2F2F2F"/>
        </w:rPr>
        <w:t xml:space="preserve">Descriere </w:t>
      </w:r>
      <w:r w:rsidR="005C44E1" w:rsidRPr="006C611D">
        <w:rPr>
          <w:rFonts w:asciiTheme="minorHAnsi" w:hAnsiTheme="minorHAnsi" w:cstheme="minorHAnsi"/>
          <w:b/>
          <w:color w:val="2A2A2A"/>
        </w:rPr>
        <w:t>c</w:t>
      </w:r>
      <w:r w:rsidRPr="006C611D">
        <w:rPr>
          <w:rFonts w:asciiTheme="minorHAnsi" w:hAnsiTheme="minorHAnsi" w:cstheme="minorHAnsi"/>
          <w:b/>
          <w:color w:val="2A2A2A"/>
        </w:rPr>
        <w:t>ontract</w:t>
      </w:r>
      <w:r w:rsidRPr="008D3CB3">
        <w:rPr>
          <w:rFonts w:asciiTheme="minorHAnsi" w:hAnsiTheme="minorHAnsi" w:cstheme="minorHAnsi"/>
          <w:color w:val="2A2A2A"/>
        </w:rPr>
        <w:t>:</w:t>
      </w:r>
      <w:r w:rsidR="00131A4B" w:rsidRPr="008D3CB3">
        <w:rPr>
          <w:rFonts w:asciiTheme="minorHAnsi" w:hAnsiTheme="minorHAnsi" w:cstheme="minorHAnsi"/>
          <w:color w:val="363636"/>
        </w:rPr>
        <w:t xml:space="preserve"> </w:t>
      </w:r>
    </w:p>
    <w:p w:rsidR="00992DFF" w:rsidRDefault="00131A4B" w:rsidP="008D3CB3">
      <w:pPr>
        <w:pStyle w:val="BodyText"/>
        <w:spacing w:line="256" w:lineRule="auto"/>
        <w:ind w:left="123" w:right="-22" w:firstLine="597"/>
        <w:jc w:val="both"/>
        <w:rPr>
          <w:rFonts w:asciiTheme="minorHAnsi" w:hAnsiTheme="minorHAnsi" w:cstheme="minorHAnsi"/>
          <w:color w:val="363636"/>
        </w:rPr>
      </w:pPr>
      <w:r w:rsidRPr="00800185">
        <w:rPr>
          <w:rFonts w:asciiTheme="minorHAnsi" w:hAnsiTheme="minorHAnsi" w:cstheme="minorHAnsi"/>
          <w:b/>
          <w:color w:val="363636"/>
        </w:rPr>
        <w:t xml:space="preserve">Obiectul </w:t>
      </w:r>
      <w:r w:rsidRPr="008D3CB3">
        <w:rPr>
          <w:rFonts w:asciiTheme="minorHAnsi" w:hAnsiTheme="minorHAnsi" w:cstheme="minorHAnsi"/>
          <w:color w:val="363636"/>
        </w:rPr>
        <w:t xml:space="preserve">este </w:t>
      </w:r>
      <w:r w:rsidR="006C611D">
        <w:rPr>
          <w:rFonts w:asciiTheme="minorHAnsi" w:hAnsiTheme="minorHAnsi" w:cstheme="minorHAnsi"/>
          <w:b/>
          <w:color w:val="363636"/>
        </w:rPr>
        <w:t>achiziția de „S</w:t>
      </w:r>
      <w:r w:rsidRPr="008D3CB3">
        <w:rPr>
          <w:rFonts w:asciiTheme="minorHAnsi" w:hAnsiTheme="minorHAnsi" w:cstheme="minorHAnsi"/>
          <w:b/>
          <w:color w:val="363636"/>
        </w:rPr>
        <w:t>ervicii de CAZARE</w:t>
      </w:r>
      <w:r w:rsidRPr="008D3CB3">
        <w:rPr>
          <w:rFonts w:asciiTheme="minorHAnsi" w:hAnsiTheme="minorHAnsi" w:cstheme="minorHAnsi"/>
          <w:color w:val="363636"/>
        </w:rPr>
        <w:t xml:space="preserve">”, </w:t>
      </w:r>
      <w:r w:rsidRPr="008D3CB3">
        <w:rPr>
          <w:rFonts w:asciiTheme="minorHAnsi" w:hAnsiTheme="minorHAnsi" w:cstheme="minorHAnsi"/>
          <w:color w:val="363636"/>
          <w:lang w:val="en-US"/>
        </w:rPr>
        <w:t xml:space="preserve">in </w:t>
      </w:r>
      <w:proofErr w:type="spellStart"/>
      <w:r w:rsidRPr="008D3CB3">
        <w:rPr>
          <w:rFonts w:asciiTheme="minorHAnsi" w:hAnsiTheme="minorHAnsi" w:cstheme="minorHAnsi"/>
          <w:color w:val="363636"/>
          <w:lang w:val="en-US"/>
        </w:rPr>
        <w:t>vederea</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identificarii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si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recrutarii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grupului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tinta</w:t>
      </w:r>
      <w:proofErr w:type="spellEnd"/>
      <w:r w:rsidRPr="008D3CB3">
        <w:rPr>
          <w:rFonts w:asciiTheme="minorHAnsi" w:hAnsiTheme="minorHAnsi" w:cstheme="minorHAnsi"/>
          <w:color w:val="363636"/>
          <w:lang w:val="en-US"/>
        </w:rPr>
        <w:t xml:space="preserve"> - </w:t>
      </w:r>
      <w:proofErr w:type="spellStart"/>
      <w:r w:rsidRPr="008D3CB3">
        <w:rPr>
          <w:rFonts w:asciiTheme="minorHAnsi" w:hAnsiTheme="minorHAnsi" w:cstheme="minorHAnsi"/>
          <w:color w:val="363636"/>
          <w:lang w:val="en-US"/>
        </w:rPr>
        <w:t>persoane</w:t>
      </w:r>
      <w:proofErr w:type="spellEnd"/>
      <w:r w:rsidRPr="008D3CB3">
        <w:rPr>
          <w:rFonts w:asciiTheme="minorHAnsi" w:hAnsiTheme="minorHAnsi" w:cstheme="minorHAnsi"/>
          <w:color w:val="363636"/>
          <w:lang w:val="en-US"/>
        </w:rPr>
        <w:t xml:space="preserve"> care </w:t>
      </w:r>
      <w:proofErr w:type="spellStart"/>
      <w:r w:rsidRPr="008D3CB3">
        <w:rPr>
          <w:rFonts w:asciiTheme="minorHAnsi" w:hAnsiTheme="minorHAnsi" w:cstheme="minorHAnsi"/>
          <w:color w:val="363636"/>
          <w:lang w:val="en-US"/>
        </w:rPr>
        <w:t>vor</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beneficia</w:t>
      </w:r>
      <w:proofErr w:type="spellEnd"/>
      <w:r w:rsidRPr="008D3CB3">
        <w:rPr>
          <w:rFonts w:asciiTheme="minorHAnsi" w:hAnsiTheme="minorHAnsi" w:cstheme="minorHAnsi"/>
          <w:color w:val="363636"/>
          <w:lang w:val="en-US"/>
        </w:rPr>
        <w:t xml:space="preserve"> de p</w:t>
      </w:r>
      <w:r w:rsidRPr="008D3CB3">
        <w:rPr>
          <w:rFonts w:asciiTheme="minorHAnsi" w:hAnsiTheme="minorHAnsi" w:cstheme="minorHAnsi"/>
          <w:color w:val="363636"/>
        </w:rPr>
        <w:t xml:space="preserve">rograme de sprijin (screening) </w:t>
      </w:r>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Primul</w:t>
      </w:r>
      <w:proofErr w:type="spellEnd"/>
      <w:r w:rsidRPr="008D3CB3">
        <w:rPr>
          <w:rFonts w:asciiTheme="minorHAnsi" w:hAnsiTheme="minorHAnsi" w:cstheme="minorHAnsi"/>
          <w:color w:val="363636"/>
          <w:lang w:val="en-US"/>
        </w:rPr>
        <w:t xml:space="preserve"> pas </w:t>
      </w:r>
      <w:proofErr w:type="spellStart"/>
      <w:r w:rsidRPr="008D3CB3">
        <w:rPr>
          <w:rFonts w:asciiTheme="minorHAnsi" w:hAnsiTheme="minorHAnsi" w:cstheme="minorHAnsi"/>
          <w:color w:val="363636"/>
          <w:lang w:val="en-US"/>
        </w:rPr>
        <w:t>consta</w:t>
      </w:r>
      <w:proofErr w:type="spellEnd"/>
      <w:r w:rsidRPr="008D3CB3">
        <w:rPr>
          <w:rFonts w:asciiTheme="minorHAnsi" w:hAnsiTheme="minorHAnsi" w:cstheme="minorHAnsi"/>
          <w:color w:val="363636"/>
          <w:lang w:val="en-US"/>
        </w:rPr>
        <w:t xml:space="preserve"> </w:t>
      </w:r>
      <w:r w:rsidR="00163FED">
        <w:rPr>
          <w:rFonts w:asciiTheme="minorHAnsi" w:hAnsiTheme="minorHAnsi" w:cstheme="minorHAnsi"/>
          <w:color w:val="363636"/>
          <w:lang w:val="en-US"/>
        </w:rPr>
        <w:t xml:space="preserve"> in </w:t>
      </w:r>
      <w:proofErr w:type="spellStart"/>
      <w:r w:rsidRPr="008D3CB3">
        <w:rPr>
          <w:rFonts w:asciiTheme="minorHAnsi" w:hAnsiTheme="minorHAnsi" w:cstheme="minorHAnsi"/>
          <w:color w:val="363636"/>
          <w:lang w:val="en-US"/>
        </w:rPr>
        <w:t>identificarea</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localitatilor</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unde</w:t>
      </w:r>
      <w:proofErr w:type="spellEnd"/>
      <w:r w:rsidRPr="008D3CB3">
        <w:rPr>
          <w:rFonts w:asciiTheme="minorHAnsi" w:hAnsiTheme="minorHAnsi" w:cstheme="minorHAnsi"/>
          <w:color w:val="363636"/>
          <w:lang w:val="en-US"/>
        </w:rPr>
        <w:t xml:space="preserve"> se </w:t>
      </w:r>
      <w:proofErr w:type="spellStart"/>
      <w:r w:rsidRPr="008D3CB3">
        <w:rPr>
          <w:rFonts w:asciiTheme="minorHAnsi" w:hAnsiTheme="minorHAnsi" w:cstheme="minorHAnsi"/>
          <w:color w:val="363636"/>
          <w:lang w:val="en-US"/>
        </w:rPr>
        <w:t>va</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realiza</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interventia</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urmand</w:t>
      </w:r>
      <w:proofErr w:type="spellEnd"/>
      <w:r w:rsidRPr="008D3CB3">
        <w:rPr>
          <w:rFonts w:asciiTheme="minorHAnsi" w:hAnsiTheme="minorHAnsi" w:cstheme="minorHAnsi"/>
          <w:color w:val="363636"/>
          <w:lang w:val="en-US"/>
        </w:rPr>
        <w:t xml:space="preserve"> a se </w:t>
      </w:r>
      <w:proofErr w:type="spellStart"/>
      <w:r w:rsidRPr="008D3CB3">
        <w:rPr>
          <w:rFonts w:asciiTheme="minorHAnsi" w:hAnsiTheme="minorHAnsi" w:cstheme="minorHAnsi"/>
          <w:color w:val="363636"/>
          <w:lang w:val="en-US"/>
        </w:rPr>
        <w:t>contracta</w:t>
      </w:r>
      <w:proofErr w:type="spellEnd"/>
      <w:r w:rsidRPr="008D3CB3">
        <w:rPr>
          <w:rFonts w:asciiTheme="minorHAnsi" w:hAnsiTheme="minorHAnsi" w:cstheme="minorHAnsi"/>
          <w:color w:val="363636"/>
          <w:lang w:val="en-US"/>
        </w:rPr>
        <w:t xml:space="preserve"> un expert in </w:t>
      </w:r>
      <w:proofErr w:type="spellStart"/>
      <w:r w:rsidRPr="008D3CB3">
        <w:rPr>
          <w:rFonts w:asciiTheme="minorHAnsi" w:hAnsiTheme="minorHAnsi" w:cstheme="minorHAnsi"/>
          <w:color w:val="363636"/>
          <w:lang w:val="en-US"/>
        </w:rPr>
        <w:t>domeniul</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cercetarii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si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experti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colectare</w:t>
      </w:r>
      <w:proofErr w:type="spellEnd"/>
      <w:r w:rsidRPr="008D3CB3">
        <w:rPr>
          <w:rFonts w:asciiTheme="minorHAnsi" w:hAnsiTheme="minorHAnsi" w:cstheme="minorHAnsi"/>
          <w:color w:val="363636"/>
          <w:lang w:val="en-US"/>
        </w:rPr>
        <w:t xml:space="preserve"> date care </w:t>
      </w:r>
      <w:proofErr w:type="spellStart"/>
      <w:r w:rsidRPr="008D3CB3">
        <w:rPr>
          <w:rFonts w:asciiTheme="minorHAnsi" w:hAnsiTheme="minorHAnsi" w:cstheme="minorHAnsi"/>
          <w:color w:val="363636"/>
          <w:lang w:val="en-US"/>
        </w:rPr>
        <w:t>vor</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realiza</w:t>
      </w:r>
      <w:proofErr w:type="spellEnd"/>
      <w:r w:rsidRPr="008D3CB3">
        <w:rPr>
          <w:rFonts w:asciiTheme="minorHAnsi" w:hAnsiTheme="minorHAnsi" w:cstheme="minorHAnsi"/>
          <w:color w:val="363636"/>
          <w:lang w:val="en-US"/>
        </w:rPr>
        <w:t xml:space="preserve"> o </w:t>
      </w:r>
      <w:proofErr w:type="spellStart"/>
      <w:r w:rsidRPr="008D3CB3">
        <w:rPr>
          <w:rFonts w:asciiTheme="minorHAnsi" w:hAnsiTheme="minorHAnsi" w:cstheme="minorHAnsi"/>
          <w:color w:val="363636"/>
          <w:lang w:val="en-US"/>
        </w:rPr>
        <w:t>cercetare</w:t>
      </w:r>
      <w:proofErr w:type="spellEnd"/>
      <w:r w:rsidRPr="008D3CB3">
        <w:rPr>
          <w:rFonts w:asciiTheme="minorHAnsi" w:hAnsiTheme="minorHAnsi" w:cstheme="minorHAnsi"/>
          <w:color w:val="363636"/>
          <w:lang w:val="en-US"/>
        </w:rPr>
        <w:t xml:space="preserve"> la </w:t>
      </w:r>
      <w:proofErr w:type="spellStart"/>
      <w:r w:rsidRPr="008D3CB3">
        <w:rPr>
          <w:rFonts w:asciiTheme="minorHAnsi" w:hAnsiTheme="minorHAnsi" w:cstheme="minorHAnsi"/>
          <w:color w:val="363636"/>
          <w:lang w:val="en-US"/>
        </w:rPr>
        <w:t>nivelul</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regiunii</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Sud</w:t>
      </w:r>
      <w:proofErr w:type="spellEnd"/>
      <w:r w:rsidRPr="008D3CB3">
        <w:rPr>
          <w:rFonts w:asciiTheme="minorHAnsi" w:hAnsiTheme="minorHAnsi" w:cstheme="minorHAnsi"/>
          <w:color w:val="363636"/>
          <w:lang w:val="en-US"/>
        </w:rPr>
        <w:t xml:space="preserve"> </w:t>
      </w:r>
      <w:proofErr w:type="spellStart"/>
      <w:r w:rsidRPr="008D3CB3">
        <w:rPr>
          <w:rFonts w:asciiTheme="minorHAnsi" w:hAnsiTheme="minorHAnsi" w:cstheme="minorHAnsi"/>
          <w:color w:val="363636"/>
          <w:lang w:val="en-US"/>
        </w:rPr>
        <w:t>Muntenia</w:t>
      </w:r>
      <w:proofErr w:type="spellEnd"/>
      <w:r w:rsidRPr="008D3CB3">
        <w:rPr>
          <w:rFonts w:asciiTheme="minorHAnsi" w:hAnsiTheme="minorHAnsi" w:cstheme="minorHAnsi"/>
          <w:color w:val="363636"/>
          <w:lang w:val="en-US"/>
        </w:rPr>
        <w:t>,</w:t>
      </w:r>
      <w:r w:rsidR="006F6460" w:rsidRPr="008D3CB3">
        <w:rPr>
          <w:rFonts w:asciiTheme="minorHAnsi" w:hAnsiTheme="minorHAnsi" w:cstheme="minorHAnsi"/>
          <w:b/>
          <w:color w:val="383838"/>
        </w:rPr>
        <w:t xml:space="preserve"> </w:t>
      </w:r>
      <w:r w:rsidR="006F6460" w:rsidRPr="008D3CB3">
        <w:rPr>
          <w:rFonts w:asciiTheme="minorHAnsi" w:hAnsiTheme="minorHAnsi" w:cstheme="minorHAnsi"/>
          <w:color w:val="363636"/>
        </w:rPr>
        <w:t xml:space="preserve">conform </w:t>
      </w:r>
      <w:r w:rsidR="006F6460" w:rsidRPr="008D3CB3">
        <w:rPr>
          <w:rFonts w:asciiTheme="minorHAnsi" w:hAnsiTheme="minorHAnsi" w:cstheme="minorHAnsi"/>
          <w:b/>
          <w:color w:val="3B3B3B"/>
        </w:rPr>
        <w:t xml:space="preserve">caietului </w:t>
      </w:r>
      <w:r w:rsidR="006F6460" w:rsidRPr="008D3CB3">
        <w:rPr>
          <w:rFonts w:asciiTheme="minorHAnsi" w:hAnsiTheme="minorHAnsi" w:cstheme="minorHAnsi"/>
          <w:color w:val="464646"/>
        </w:rPr>
        <w:t xml:space="preserve">de </w:t>
      </w:r>
      <w:r w:rsidR="006F6460" w:rsidRPr="008D3CB3">
        <w:rPr>
          <w:rFonts w:asciiTheme="minorHAnsi" w:hAnsiTheme="minorHAnsi" w:cstheme="minorHAnsi"/>
          <w:color w:val="333333"/>
        </w:rPr>
        <w:t>sarcini</w:t>
      </w:r>
      <w:r w:rsidR="006F6460" w:rsidRPr="008D3CB3">
        <w:rPr>
          <w:rFonts w:asciiTheme="minorHAnsi" w:hAnsiTheme="minorHAnsi" w:cstheme="minorHAnsi"/>
          <w:color w:val="333333"/>
          <w:spacing w:val="14"/>
        </w:rPr>
        <w:t xml:space="preserve"> </w:t>
      </w:r>
      <w:r w:rsidR="006F6460" w:rsidRPr="008D3CB3">
        <w:rPr>
          <w:rFonts w:asciiTheme="minorHAnsi" w:hAnsiTheme="minorHAnsi" w:cstheme="minorHAnsi"/>
          <w:color w:val="363636"/>
        </w:rPr>
        <w:t>atașat.</w:t>
      </w:r>
    </w:p>
    <w:p w:rsidR="006C611D" w:rsidRPr="008D3CB3" w:rsidRDefault="006C611D" w:rsidP="008D3CB3">
      <w:pPr>
        <w:pStyle w:val="BodyText"/>
        <w:spacing w:line="256" w:lineRule="auto"/>
        <w:ind w:left="123" w:right="-22" w:firstLine="597"/>
        <w:jc w:val="both"/>
        <w:rPr>
          <w:rFonts w:asciiTheme="minorHAnsi" w:hAnsiTheme="minorHAnsi" w:cstheme="minorHAnsi"/>
          <w:color w:val="363636"/>
        </w:rPr>
      </w:pPr>
      <w:r>
        <w:rPr>
          <w:rFonts w:asciiTheme="minorHAnsi" w:hAnsiTheme="minorHAnsi" w:cstheme="minorHAnsi"/>
          <w:b/>
          <w:color w:val="363636"/>
        </w:rPr>
        <w:t>In cadrul proiectului se urmareste „</w:t>
      </w:r>
      <w:r w:rsidRPr="006C611D">
        <w:rPr>
          <w:rFonts w:asciiTheme="minorHAnsi" w:hAnsiTheme="minorHAnsi" w:cstheme="minorHAnsi"/>
          <w:b/>
          <w:color w:val="363636"/>
        </w:rPr>
        <w:t>Promovarea incluziunii sociale, combaterea saraciei si a oricarei forme de discriminare, prin cresterea accesului la servicii accesibile, durabile si de inalta calitate, inclusiv asistenta medicala si servicii sociale de interes general, prin organizarea de programe de sanatate si servicii orientate catre preventie, depistare precoce (screening) diagnostic si tratament precoce al cancerului de col uterin pentru 170.001 de femei din regiunea Sud-Muntenia, dintre care minim 50% apartin grupurilor vulnerabile</w:t>
      </w:r>
      <w:r>
        <w:rPr>
          <w:rFonts w:asciiTheme="minorHAnsi" w:hAnsiTheme="minorHAnsi" w:cstheme="minorHAnsi"/>
          <w:b/>
          <w:color w:val="363636"/>
        </w:rPr>
        <w:t>”</w:t>
      </w:r>
      <w:r w:rsidRPr="006C611D">
        <w:rPr>
          <w:rFonts w:asciiTheme="minorHAnsi" w:hAnsiTheme="minorHAnsi" w:cstheme="minorHAnsi"/>
          <w:b/>
          <w:color w:val="363636"/>
        </w:rPr>
        <w:t>.</w:t>
      </w:r>
    </w:p>
    <w:p w:rsidR="00992DFF" w:rsidRPr="00800185" w:rsidRDefault="00631CCD" w:rsidP="008D3CB3">
      <w:pPr>
        <w:pStyle w:val="BodyText"/>
        <w:spacing w:line="271" w:lineRule="auto"/>
        <w:ind w:left="119" w:right="-22" w:firstLine="6"/>
        <w:jc w:val="both"/>
        <w:rPr>
          <w:rFonts w:asciiTheme="minorHAnsi" w:hAnsiTheme="minorHAnsi" w:cstheme="minorHAnsi"/>
          <w:b/>
          <w:color w:val="3D3D3D"/>
        </w:rPr>
      </w:pPr>
      <w:r>
        <w:rPr>
          <w:rFonts w:asciiTheme="minorHAnsi" w:hAnsiTheme="minorHAnsi" w:cstheme="minorHAnsi"/>
          <w:b/>
          <w:color w:val="3D3D3D"/>
        </w:rPr>
        <w:t xml:space="preserve">             </w:t>
      </w:r>
      <w:bookmarkStart w:id="0" w:name="_GoBack"/>
      <w:bookmarkEnd w:id="0"/>
      <w:r w:rsidR="00844329" w:rsidRPr="00800185">
        <w:rPr>
          <w:rFonts w:asciiTheme="minorHAnsi" w:hAnsiTheme="minorHAnsi" w:cstheme="minorHAnsi"/>
          <w:b/>
          <w:color w:val="3D3D3D"/>
        </w:rPr>
        <w:t>Informatii suplimenta</w:t>
      </w:r>
      <w:r w:rsidR="00683F0A" w:rsidRPr="00800185">
        <w:rPr>
          <w:rFonts w:asciiTheme="minorHAnsi" w:hAnsiTheme="minorHAnsi" w:cstheme="minorHAnsi"/>
          <w:b/>
          <w:color w:val="3D3D3D"/>
        </w:rPr>
        <w:t>re</w:t>
      </w:r>
    </w:p>
    <w:p w:rsidR="00683F0A" w:rsidRPr="008D3CB3" w:rsidRDefault="00683F0A" w:rsidP="008D3CB3">
      <w:pPr>
        <w:pStyle w:val="BodyText"/>
        <w:ind w:left="164" w:right="-22"/>
        <w:jc w:val="both"/>
        <w:rPr>
          <w:rFonts w:asciiTheme="minorHAnsi" w:hAnsiTheme="minorHAnsi" w:cstheme="minorHAnsi"/>
        </w:rPr>
      </w:pPr>
      <w:r w:rsidRPr="00800185">
        <w:rPr>
          <w:rFonts w:asciiTheme="minorHAnsi" w:hAnsiTheme="minorHAnsi" w:cstheme="minorHAnsi"/>
          <w:b/>
          <w:color w:val="525252"/>
        </w:rPr>
        <w:t xml:space="preserve">Limba </w:t>
      </w:r>
      <w:r w:rsidRPr="00800185">
        <w:rPr>
          <w:rFonts w:asciiTheme="minorHAnsi" w:hAnsiTheme="minorHAnsi" w:cstheme="minorHAnsi"/>
          <w:b/>
          <w:color w:val="595959"/>
        </w:rPr>
        <w:t xml:space="preserve">de </w:t>
      </w:r>
      <w:r w:rsidRPr="00800185">
        <w:rPr>
          <w:rFonts w:asciiTheme="minorHAnsi" w:hAnsiTheme="minorHAnsi" w:cstheme="minorHAnsi"/>
          <w:b/>
          <w:color w:val="4D4D4D"/>
        </w:rPr>
        <w:t>redactare</w:t>
      </w:r>
      <w:r w:rsidRPr="008D3CB3">
        <w:rPr>
          <w:rFonts w:asciiTheme="minorHAnsi" w:hAnsiTheme="minorHAnsi" w:cstheme="minorHAnsi"/>
          <w:color w:val="4D4D4D"/>
        </w:rPr>
        <w:t xml:space="preserve"> </w:t>
      </w:r>
      <w:r w:rsidRPr="008D3CB3">
        <w:rPr>
          <w:rFonts w:asciiTheme="minorHAnsi" w:hAnsiTheme="minorHAnsi" w:cstheme="minorHAnsi"/>
          <w:color w:val="606060"/>
        </w:rPr>
        <w:t xml:space="preserve">a </w:t>
      </w:r>
      <w:r w:rsidRPr="008D3CB3">
        <w:rPr>
          <w:rFonts w:asciiTheme="minorHAnsi" w:hAnsiTheme="minorHAnsi" w:cstheme="minorHAnsi"/>
          <w:color w:val="424242"/>
        </w:rPr>
        <w:t xml:space="preserve">ofertei: limba </w:t>
      </w:r>
      <w:r w:rsidRPr="008D3CB3">
        <w:rPr>
          <w:rFonts w:asciiTheme="minorHAnsi" w:hAnsiTheme="minorHAnsi" w:cstheme="minorHAnsi"/>
          <w:color w:val="4B4B4B"/>
        </w:rPr>
        <w:t>română.</w:t>
      </w:r>
    </w:p>
    <w:p w:rsidR="00683F0A" w:rsidRPr="008D3CB3" w:rsidRDefault="00683F0A" w:rsidP="008D3CB3">
      <w:pPr>
        <w:pStyle w:val="BodyText"/>
        <w:spacing w:before="31" w:line="271" w:lineRule="auto"/>
        <w:ind w:left="164" w:right="-22" w:hanging="1"/>
        <w:jc w:val="both"/>
        <w:rPr>
          <w:rFonts w:asciiTheme="minorHAnsi" w:hAnsiTheme="minorHAnsi" w:cstheme="minorHAnsi"/>
        </w:rPr>
      </w:pPr>
      <w:r w:rsidRPr="00800185">
        <w:rPr>
          <w:rFonts w:asciiTheme="minorHAnsi" w:hAnsiTheme="minorHAnsi" w:cstheme="minorHAnsi"/>
          <w:b/>
          <w:color w:val="444444"/>
        </w:rPr>
        <w:t>Locul</w:t>
      </w:r>
      <w:r w:rsidRPr="00800185">
        <w:rPr>
          <w:rFonts w:asciiTheme="minorHAnsi" w:hAnsiTheme="minorHAnsi" w:cstheme="minorHAnsi"/>
          <w:b/>
          <w:color w:val="444444"/>
          <w:spacing w:val="-16"/>
        </w:rPr>
        <w:t xml:space="preserve"> </w:t>
      </w:r>
      <w:r w:rsidRPr="00800185">
        <w:rPr>
          <w:rFonts w:asciiTheme="minorHAnsi" w:hAnsiTheme="minorHAnsi" w:cstheme="minorHAnsi"/>
          <w:b/>
          <w:color w:val="4F4F4F"/>
        </w:rPr>
        <w:t>de</w:t>
      </w:r>
      <w:r w:rsidRPr="00800185">
        <w:rPr>
          <w:rFonts w:asciiTheme="minorHAnsi" w:hAnsiTheme="minorHAnsi" w:cstheme="minorHAnsi"/>
          <w:b/>
          <w:color w:val="4F4F4F"/>
          <w:spacing w:val="-25"/>
        </w:rPr>
        <w:t xml:space="preserve"> </w:t>
      </w:r>
      <w:r w:rsidRPr="00800185">
        <w:rPr>
          <w:rFonts w:asciiTheme="minorHAnsi" w:hAnsiTheme="minorHAnsi" w:cstheme="minorHAnsi"/>
          <w:b/>
          <w:color w:val="4D4D4D"/>
        </w:rPr>
        <w:t>depunere</w:t>
      </w:r>
      <w:r w:rsidRPr="00800185">
        <w:rPr>
          <w:rFonts w:asciiTheme="minorHAnsi" w:hAnsiTheme="minorHAnsi" w:cstheme="minorHAnsi"/>
          <w:b/>
          <w:color w:val="4D4D4D"/>
          <w:spacing w:val="-19"/>
        </w:rPr>
        <w:t xml:space="preserve"> </w:t>
      </w:r>
      <w:r w:rsidRPr="00800185">
        <w:rPr>
          <w:rFonts w:asciiTheme="minorHAnsi" w:hAnsiTheme="minorHAnsi" w:cstheme="minorHAnsi"/>
          <w:b/>
          <w:color w:val="5D5D5D"/>
        </w:rPr>
        <w:t>a</w:t>
      </w:r>
      <w:r w:rsidRPr="00800185">
        <w:rPr>
          <w:rFonts w:asciiTheme="minorHAnsi" w:hAnsiTheme="minorHAnsi" w:cstheme="minorHAnsi"/>
          <w:b/>
          <w:color w:val="5D5D5D"/>
          <w:spacing w:val="-27"/>
        </w:rPr>
        <w:t xml:space="preserve"> </w:t>
      </w:r>
      <w:r w:rsidRPr="00800185">
        <w:rPr>
          <w:rFonts w:asciiTheme="minorHAnsi" w:hAnsiTheme="minorHAnsi" w:cstheme="minorHAnsi"/>
          <w:b/>
          <w:color w:val="464646"/>
        </w:rPr>
        <w:t>ofertelor</w:t>
      </w:r>
      <w:r w:rsidRPr="008D3CB3">
        <w:rPr>
          <w:rFonts w:asciiTheme="minorHAnsi" w:hAnsiTheme="minorHAnsi" w:cstheme="minorHAnsi"/>
          <w:color w:val="464646"/>
        </w:rPr>
        <w:t>:</w:t>
      </w:r>
      <w:r w:rsidRPr="008D3CB3">
        <w:rPr>
          <w:rFonts w:asciiTheme="minorHAnsi" w:hAnsiTheme="minorHAnsi" w:cstheme="minorHAnsi"/>
          <w:color w:val="464646"/>
          <w:spacing w:val="-18"/>
        </w:rPr>
        <w:t xml:space="preserve"> </w:t>
      </w:r>
      <w:r w:rsidR="008D3CB3" w:rsidRPr="008D3CB3">
        <w:rPr>
          <w:rFonts w:asciiTheme="minorHAnsi" w:hAnsiTheme="minorHAnsi" w:cstheme="minorHAnsi"/>
          <w:b/>
          <w:color w:val="3A3A3A"/>
        </w:rPr>
        <w:t>Centrul Romilor pentru Politici de Sanatate – SASTIPEN</w:t>
      </w:r>
      <w:r w:rsidR="008D3CB3">
        <w:rPr>
          <w:rFonts w:asciiTheme="minorHAnsi" w:hAnsiTheme="minorHAnsi" w:cstheme="minorHAnsi"/>
          <w:b/>
          <w:color w:val="3A3A3A"/>
        </w:rPr>
        <w:t xml:space="preserve"> </w:t>
      </w:r>
    </w:p>
    <w:p w:rsidR="002034D4" w:rsidRDefault="00683F0A" w:rsidP="008D3CB3">
      <w:pPr>
        <w:pStyle w:val="BodyText"/>
        <w:spacing w:before="1"/>
        <w:ind w:left="159" w:right="-22"/>
        <w:jc w:val="both"/>
        <w:rPr>
          <w:rFonts w:asciiTheme="minorHAnsi" w:hAnsiTheme="minorHAnsi" w:cstheme="minorHAnsi"/>
          <w:color w:val="444444"/>
        </w:rPr>
      </w:pPr>
      <w:r w:rsidRPr="00800185">
        <w:rPr>
          <w:rFonts w:asciiTheme="minorHAnsi" w:hAnsiTheme="minorHAnsi" w:cstheme="minorHAnsi"/>
          <w:b/>
          <w:color w:val="4D4D4D"/>
        </w:rPr>
        <w:t xml:space="preserve">Data </w:t>
      </w:r>
      <w:r w:rsidR="00800185" w:rsidRPr="00800185">
        <w:rPr>
          <w:rFonts w:asciiTheme="minorHAnsi" w:hAnsiTheme="minorHAnsi" w:cstheme="minorHAnsi"/>
          <w:b/>
          <w:color w:val="464646"/>
        </w:rPr>
        <w:t>deschiderii</w:t>
      </w:r>
      <w:r w:rsidRPr="00800185">
        <w:rPr>
          <w:rFonts w:asciiTheme="minorHAnsi" w:hAnsiTheme="minorHAnsi" w:cstheme="minorHAnsi"/>
          <w:b/>
          <w:color w:val="464646"/>
        </w:rPr>
        <w:t xml:space="preserve"> </w:t>
      </w:r>
      <w:r w:rsidR="005C44E1" w:rsidRPr="00800185">
        <w:rPr>
          <w:rFonts w:asciiTheme="minorHAnsi" w:hAnsiTheme="minorHAnsi" w:cstheme="minorHAnsi"/>
          <w:b/>
          <w:color w:val="3D3D3D"/>
        </w:rPr>
        <w:t>ofertelor</w:t>
      </w:r>
      <w:r w:rsidR="005C44E1" w:rsidRPr="008D3CB3">
        <w:rPr>
          <w:rFonts w:asciiTheme="minorHAnsi" w:hAnsiTheme="minorHAnsi" w:cstheme="minorHAnsi"/>
          <w:color w:val="3D3D3D"/>
        </w:rPr>
        <w:t xml:space="preserve">: </w:t>
      </w:r>
      <w:r w:rsidR="002034D4" w:rsidRPr="00FC144C">
        <w:rPr>
          <w:rFonts w:asciiTheme="minorHAnsi" w:hAnsiTheme="minorHAnsi" w:cstheme="minorHAnsi"/>
          <w:b/>
          <w:color w:val="424242"/>
        </w:rPr>
        <w:t>07</w:t>
      </w:r>
      <w:r w:rsidR="008D3CB3" w:rsidRPr="00FC144C">
        <w:rPr>
          <w:rFonts w:asciiTheme="minorHAnsi" w:hAnsiTheme="minorHAnsi" w:cstheme="minorHAnsi"/>
          <w:b/>
          <w:color w:val="424242"/>
        </w:rPr>
        <w:t>.03.2021</w:t>
      </w:r>
      <w:r w:rsidRPr="00FC144C">
        <w:rPr>
          <w:rFonts w:asciiTheme="minorHAnsi" w:hAnsiTheme="minorHAnsi" w:cstheme="minorHAnsi"/>
          <w:b/>
          <w:color w:val="424242"/>
        </w:rPr>
        <w:t xml:space="preserve">, </w:t>
      </w:r>
      <w:r w:rsidRPr="00FC144C">
        <w:rPr>
          <w:rFonts w:asciiTheme="minorHAnsi" w:hAnsiTheme="minorHAnsi" w:cstheme="minorHAnsi"/>
          <w:b/>
          <w:color w:val="4F4F4F"/>
        </w:rPr>
        <w:t xml:space="preserve">ora </w:t>
      </w:r>
      <w:r w:rsidRPr="00FC144C">
        <w:rPr>
          <w:rFonts w:asciiTheme="minorHAnsi" w:hAnsiTheme="minorHAnsi" w:cstheme="minorHAnsi"/>
          <w:b/>
          <w:color w:val="444444"/>
        </w:rPr>
        <w:t>12:00</w:t>
      </w:r>
      <w:r w:rsidRPr="007851FC">
        <w:rPr>
          <w:rFonts w:asciiTheme="minorHAnsi" w:hAnsiTheme="minorHAnsi" w:cstheme="minorHAnsi"/>
          <w:color w:val="444444"/>
        </w:rPr>
        <w:t>;</w:t>
      </w:r>
      <w:r w:rsidR="00884363">
        <w:rPr>
          <w:rFonts w:asciiTheme="minorHAnsi" w:hAnsiTheme="minorHAnsi" w:cstheme="minorHAnsi"/>
          <w:color w:val="444444"/>
        </w:rPr>
        <w:t xml:space="preserve">  </w:t>
      </w:r>
    </w:p>
    <w:p w:rsidR="002034D4" w:rsidRDefault="002034D4" w:rsidP="008D3CB3">
      <w:pPr>
        <w:pStyle w:val="BodyText"/>
        <w:spacing w:before="1"/>
        <w:ind w:left="159" w:right="-22"/>
        <w:jc w:val="both"/>
        <w:rPr>
          <w:rFonts w:asciiTheme="minorHAnsi" w:hAnsiTheme="minorHAnsi" w:cstheme="minorHAnsi"/>
          <w:b/>
          <w:color w:val="4D4D4D"/>
        </w:rPr>
      </w:pPr>
      <w:r>
        <w:rPr>
          <w:rFonts w:asciiTheme="minorHAnsi" w:hAnsiTheme="minorHAnsi" w:cstheme="minorHAnsi"/>
          <w:b/>
          <w:color w:val="4D4D4D"/>
        </w:rPr>
        <w:t>Data raspuns ofertanti: 08.03.2021</w:t>
      </w:r>
    </w:p>
    <w:p w:rsidR="00992DFF" w:rsidRPr="008D3CB3" w:rsidRDefault="00683F0A" w:rsidP="008D3CB3">
      <w:pPr>
        <w:spacing w:before="40" w:line="288" w:lineRule="auto"/>
        <w:ind w:left="166" w:right="745" w:hanging="6"/>
        <w:jc w:val="both"/>
        <w:rPr>
          <w:rFonts w:asciiTheme="minorHAnsi" w:hAnsiTheme="minorHAnsi" w:cstheme="minorHAnsi"/>
          <w:b/>
          <w:i/>
          <w:sz w:val="24"/>
          <w:szCs w:val="24"/>
        </w:rPr>
      </w:pPr>
      <w:r w:rsidRPr="008D3CB3">
        <w:rPr>
          <w:rFonts w:asciiTheme="minorHAnsi" w:hAnsiTheme="minorHAnsi" w:cstheme="minorHAnsi"/>
          <w:b/>
          <w:color w:val="464646"/>
          <w:sz w:val="24"/>
          <w:szCs w:val="24"/>
        </w:rPr>
        <w:t xml:space="preserve">Procedura </w:t>
      </w:r>
      <w:r w:rsidRPr="008D3CB3">
        <w:rPr>
          <w:rFonts w:asciiTheme="minorHAnsi" w:hAnsiTheme="minorHAnsi" w:cstheme="minorHAnsi"/>
          <w:b/>
          <w:color w:val="444444"/>
          <w:sz w:val="24"/>
          <w:szCs w:val="24"/>
        </w:rPr>
        <w:t xml:space="preserve">de </w:t>
      </w:r>
      <w:r w:rsidRPr="008D3CB3">
        <w:rPr>
          <w:rFonts w:asciiTheme="minorHAnsi" w:hAnsiTheme="minorHAnsi" w:cstheme="minorHAnsi"/>
          <w:b/>
          <w:color w:val="383838"/>
          <w:sz w:val="24"/>
          <w:szCs w:val="24"/>
        </w:rPr>
        <w:t xml:space="preserve">atribuire: </w:t>
      </w:r>
      <w:r w:rsidRPr="008D3CB3">
        <w:rPr>
          <w:rFonts w:asciiTheme="minorHAnsi" w:hAnsiTheme="minorHAnsi" w:cstheme="minorHAnsi"/>
          <w:b/>
          <w:color w:val="444444"/>
          <w:sz w:val="24"/>
          <w:szCs w:val="24"/>
        </w:rPr>
        <w:t xml:space="preserve">Procedură </w:t>
      </w:r>
      <w:r w:rsidRPr="008D3CB3">
        <w:rPr>
          <w:rFonts w:asciiTheme="minorHAnsi" w:hAnsiTheme="minorHAnsi" w:cstheme="minorHAnsi"/>
          <w:b/>
          <w:color w:val="3D3D3D"/>
          <w:sz w:val="24"/>
          <w:szCs w:val="24"/>
        </w:rPr>
        <w:t xml:space="preserve">proprie </w:t>
      </w:r>
      <w:r w:rsidRPr="008D3CB3">
        <w:rPr>
          <w:rFonts w:asciiTheme="minorHAnsi" w:hAnsiTheme="minorHAnsi" w:cstheme="minorHAnsi"/>
          <w:b/>
          <w:i/>
          <w:color w:val="3A3A3A"/>
          <w:sz w:val="24"/>
          <w:szCs w:val="24"/>
          <w:u w:val="single" w:color="545454"/>
        </w:rPr>
        <w:t>achizitie directa anexa 2</w:t>
      </w:r>
    </w:p>
    <w:sectPr w:rsidR="00992DFF" w:rsidRPr="008D3CB3" w:rsidSect="008D3CB3">
      <w:headerReference w:type="default" r:id="rId8"/>
      <w:footerReference w:type="default" r:id="rId9"/>
      <w:pgSz w:w="11920" w:h="16850"/>
      <w:pgMar w:top="1599" w:right="1005" w:bottom="306" w:left="12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10" w:rsidRDefault="00472510" w:rsidP="00EE4EA4">
      <w:r>
        <w:separator/>
      </w:r>
    </w:p>
  </w:endnote>
  <w:endnote w:type="continuationSeparator" w:id="0">
    <w:p w:rsidR="00472510" w:rsidRDefault="00472510" w:rsidP="00E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A4" w:rsidRDefault="00EE4EA4">
    <w:pPr>
      <w:pStyle w:val="Footer"/>
    </w:pPr>
    <w:r w:rsidRPr="00EE4EA4">
      <w:rPr>
        <w:rFonts w:ascii="Calibri" w:eastAsia="Calibri" w:hAnsi="Calibri"/>
        <w:noProof/>
        <w:lang w:val="en-US" w:eastAsia="en-US" w:bidi="ar-SA"/>
      </w:rPr>
      <w:drawing>
        <wp:inline distT="0" distB="0" distL="0" distR="0" wp14:anchorId="1EFBECA3" wp14:editId="41B1EB3A">
          <wp:extent cx="5943600" cy="919843"/>
          <wp:effectExtent l="0" t="0" r="0" b="0"/>
          <wp:docPr id="4" name="Picture 4" descr="Footer _SC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 _SC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98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10" w:rsidRDefault="00472510" w:rsidP="00EE4EA4">
      <w:r>
        <w:separator/>
      </w:r>
    </w:p>
  </w:footnote>
  <w:footnote w:type="continuationSeparator" w:id="0">
    <w:p w:rsidR="00472510" w:rsidRDefault="00472510" w:rsidP="00EE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A4" w:rsidRDefault="00EE4EA4">
    <w:pPr>
      <w:pStyle w:val="Header"/>
    </w:pPr>
    <w:r w:rsidRPr="00EE4EA4">
      <w:rPr>
        <w:rFonts w:ascii="Calibri" w:eastAsia="Calibri" w:hAnsi="Calibri"/>
        <w:noProof/>
        <w:lang w:val="en-US" w:eastAsia="en-US" w:bidi="ar-SA"/>
      </w:rPr>
      <w:drawing>
        <wp:inline distT="0" distB="0" distL="0" distR="0" wp14:anchorId="6BC1767C" wp14:editId="77EB7532">
          <wp:extent cx="5360844" cy="655214"/>
          <wp:effectExtent l="0" t="0" r="0" b="0"/>
          <wp:docPr id="3" name="Picture 3" descr="antet pocu 4 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60844" cy="6552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3FC"/>
    <w:multiLevelType w:val="multilevel"/>
    <w:tmpl w:val="4E883568"/>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cstheme="minorBidi" w:hint="default"/>
        <w:b w:val="0"/>
        <w:sz w:val="22"/>
      </w:rPr>
    </w:lvl>
    <w:lvl w:ilvl="2">
      <w:start w:val="1"/>
      <w:numFmt w:val="decimal"/>
      <w:isLgl/>
      <w:lvlText w:val="%1.%2.%3"/>
      <w:lvlJc w:val="left"/>
      <w:pPr>
        <w:ind w:left="1080" w:hanging="720"/>
      </w:pPr>
      <w:rPr>
        <w:rFonts w:cstheme="minorBidi" w:hint="default"/>
        <w:b w:val="0"/>
        <w:sz w:val="22"/>
      </w:rPr>
    </w:lvl>
    <w:lvl w:ilvl="3">
      <w:start w:val="1"/>
      <w:numFmt w:val="decimal"/>
      <w:isLgl/>
      <w:lvlText w:val="%1.%2.%3.%4"/>
      <w:lvlJc w:val="left"/>
      <w:pPr>
        <w:ind w:left="1080" w:hanging="720"/>
      </w:pPr>
      <w:rPr>
        <w:rFonts w:cstheme="minorBidi" w:hint="default"/>
        <w:b w:val="0"/>
        <w:sz w:val="22"/>
      </w:rPr>
    </w:lvl>
    <w:lvl w:ilvl="4">
      <w:start w:val="1"/>
      <w:numFmt w:val="decimal"/>
      <w:isLgl/>
      <w:lvlText w:val="%1.%2.%3.%4.%5"/>
      <w:lvlJc w:val="left"/>
      <w:pPr>
        <w:ind w:left="1440" w:hanging="1080"/>
      </w:pPr>
      <w:rPr>
        <w:rFonts w:cstheme="minorBidi" w:hint="default"/>
        <w:b w:val="0"/>
        <w:sz w:val="22"/>
      </w:rPr>
    </w:lvl>
    <w:lvl w:ilvl="5">
      <w:start w:val="1"/>
      <w:numFmt w:val="decimal"/>
      <w:isLgl/>
      <w:lvlText w:val="%1.%2.%3.%4.%5.%6"/>
      <w:lvlJc w:val="left"/>
      <w:pPr>
        <w:ind w:left="1440" w:hanging="1080"/>
      </w:pPr>
      <w:rPr>
        <w:rFonts w:cstheme="minorBidi" w:hint="default"/>
        <w:b w:val="0"/>
        <w:sz w:val="22"/>
      </w:rPr>
    </w:lvl>
    <w:lvl w:ilvl="6">
      <w:start w:val="1"/>
      <w:numFmt w:val="decimal"/>
      <w:isLgl/>
      <w:lvlText w:val="%1.%2.%3.%4.%5.%6.%7"/>
      <w:lvlJc w:val="left"/>
      <w:pPr>
        <w:ind w:left="1800" w:hanging="1440"/>
      </w:pPr>
      <w:rPr>
        <w:rFonts w:cstheme="minorBidi" w:hint="default"/>
        <w:b w:val="0"/>
        <w:sz w:val="22"/>
      </w:rPr>
    </w:lvl>
    <w:lvl w:ilvl="7">
      <w:start w:val="1"/>
      <w:numFmt w:val="decimal"/>
      <w:isLgl/>
      <w:lvlText w:val="%1.%2.%3.%4.%5.%6.%7.%8"/>
      <w:lvlJc w:val="left"/>
      <w:pPr>
        <w:ind w:left="1800" w:hanging="1440"/>
      </w:pPr>
      <w:rPr>
        <w:rFonts w:cstheme="minorBidi" w:hint="default"/>
        <w:b w:val="0"/>
        <w:sz w:val="22"/>
      </w:rPr>
    </w:lvl>
    <w:lvl w:ilvl="8">
      <w:start w:val="1"/>
      <w:numFmt w:val="decimal"/>
      <w:isLgl/>
      <w:lvlText w:val="%1.%2.%3.%4.%5.%6.%7.%8.%9"/>
      <w:lvlJc w:val="left"/>
      <w:pPr>
        <w:ind w:left="1800" w:hanging="1440"/>
      </w:pPr>
      <w:rPr>
        <w:rFonts w:cstheme="minorBidi" w:hint="default"/>
        <w:b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FF"/>
    <w:rsid w:val="000060E1"/>
    <w:rsid w:val="000127CB"/>
    <w:rsid w:val="00034803"/>
    <w:rsid w:val="00045264"/>
    <w:rsid w:val="00077D4E"/>
    <w:rsid w:val="00131A4B"/>
    <w:rsid w:val="00163FED"/>
    <w:rsid w:val="002034D4"/>
    <w:rsid w:val="00272109"/>
    <w:rsid w:val="00314F3A"/>
    <w:rsid w:val="003D5B8C"/>
    <w:rsid w:val="00472510"/>
    <w:rsid w:val="00537D80"/>
    <w:rsid w:val="005C44E1"/>
    <w:rsid w:val="005F16A9"/>
    <w:rsid w:val="00631CCD"/>
    <w:rsid w:val="00683F0A"/>
    <w:rsid w:val="006C611D"/>
    <w:rsid w:val="006F6460"/>
    <w:rsid w:val="00727848"/>
    <w:rsid w:val="007851FC"/>
    <w:rsid w:val="00790BD6"/>
    <w:rsid w:val="00800185"/>
    <w:rsid w:val="00844329"/>
    <w:rsid w:val="00884363"/>
    <w:rsid w:val="008960CF"/>
    <w:rsid w:val="008D3CB3"/>
    <w:rsid w:val="008E1ABB"/>
    <w:rsid w:val="00992DFF"/>
    <w:rsid w:val="009B12AB"/>
    <w:rsid w:val="009E5A3F"/>
    <w:rsid w:val="00AF0E0C"/>
    <w:rsid w:val="00CA6576"/>
    <w:rsid w:val="00CB1400"/>
    <w:rsid w:val="00D3225D"/>
    <w:rsid w:val="00D32EB3"/>
    <w:rsid w:val="00D7420F"/>
    <w:rsid w:val="00E644D6"/>
    <w:rsid w:val="00EC3094"/>
    <w:rsid w:val="00EE4EA4"/>
    <w:rsid w:val="00F43EC5"/>
    <w:rsid w:val="00FC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3F0A"/>
    <w:rPr>
      <w:rFonts w:ascii="Times New Roman" w:eastAsia="Times New Roman" w:hAnsi="Times New Roman" w:cs="Times New Roman"/>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2EB3"/>
    <w:rPr>
      <w:rFonts w:ascii="Tahoma" w:hAnsi="Tahoma" w:cs="Tahoma"/>
      <w:sz w:val="16"/>
      <w:szCs w:val="16"/>
    </w:rPr>
  </w:style>
  <w:style w:type="character" w:customStyle="1" w:styleId="BalloonTextChar">
    <w:name w:val="Balloon Text Char"/>
    <w:basedOn w:val="DefaultParagraphFont"/>
    <w:link w:val="BalloonText"/>
    <w:uiPriority w:val="99"/>
    <w:semiHidden/>
    <w:rsid w:val="00D32EB3"/>
    <w:rPr>
      <w:rFonts w:ascii="Tahoma" w:eastAsia="Times New Roman" w:hAnsi="Tahoma" w:cs="Tahoma"/>
      <w:sz w:val="16"/>
      <w:szCs w:val="16"/>
      <w:lang w:val="ro-RO" w:eastAsia="ro-RO" w:bidi="ro-RO"/>
    </w:rPr>
  </w:style>
  <w:style w:type="character" w:customStyle="1" w:styleId="BodyTextChar">
    <w:name w:val="Body Text Char"/>
    <w:basedOn w:val="DefaultParagraphFont"/>
    <w:link w:val="BodyText"/>
    <w:uiPriority w:val="1"/>
    <w:rsid w:val="00683F0A"/>
    <w:rPr>
      <w:rFonts w:ascii="Times New Roman" w:eastAsia="Times New Roman" w:hAnsi="Times New Roman" w:cs="Times New Roman"/>
      <w:sz w:val="24"/>
      <w:szCs w:val="24"/>
      <w:lang w:val="ro-RO" w:eastAsia="ro-RO" w:bidi="ro-RO"/>
    </w:rPr>
  </w:style>
  <w:style w:type="paragraph" w:styleId="Header">
    <w:name w:val="header"/>
    <w:basedOn w:val="Normal"/>
    <w:link w:val="HeaderChar"/>
    <w:uiPriority w:val="99"/>
    <w:unhideWhenUsed/>
    <w:rsid w:val="00EE4EA4"/>
    <w:pPr>
      <w:tabs>
        <w:tab w:val="center" w:pos="4680"/>
        <w:tab w:val="right" w:pos="9360"/>
      </w:tabs>
    </w:pPr>
  </w:style>
  <w:style w:type="character" w:customStyle="1" w:styleId="HeaderChar">
    <w:name w:val="Header Char"/>
    <w:basedOn w:val="DefaultParagraphFont"/>
    <w:link w:val="Header"/>
    <w:uiPriority w:val="99"/>
    <w:rsid w:val="00EE4EA4"/>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EE4EA4"/>
    <w:pPr>
      <w:tabs>
        <w:tab w:val="center" w:pos="4680"/>
        <w:tab w:val="right" w:pos="9360"/>
      </w:tabs>
    </w:pPr>
  </w:style>
  <w:style w:type="character" w:customStyle="1" w:styleId="FooterChar">
    <w:name w:val="Footer Char"/>
    <w:basedOn w:val="DefaultParagraphFont"/>
    <w:link w:val="Footer"/>
    <w:uiPriority w:val="99"/>
    <w:rsid w:val="00EE4EA4"/>
    <w:rPr>
      <w:rFonts w:ascii="Times New Roman" w:eastAsia="Times New Roman" w:hAnsi="Times New Roman" w:cs="Times New Roman"/>
      <w:lang w:val="ro-RO" w:eastAsia="ro-RO" w:bidi="ro-RO"/>
    </w:rPr>
  </w:style>
  <w:style w:type="character" w:styleId="Hyperlink">
    <w:name w:val="Hyperlink"/>
    <w:rsid w:val="00D322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3F0A"/>
    <w:rPr>
      <w:rFonts w:ascii="Times New Roman" w:eastAsia="Times New Roman" w:hAnsi="Times New Roman" w:cs="Times New Roman"/>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2EB3"/>
    <w:rPr>
      <w:rFonts w:ascii="Tahoma" w:hAnsi="Tahoma" w:cs="Tahoma"/>
      <w:sz w:val="16"/>
      <w:szCs w:val="16"/>
    </w:rPr>
  </w:style>
  <w:style w:type="character" w:customStyle="1" w:styleId="BalloonTextChar">
    <w:name w:val="Balloon Text Char"/>
    <w:basedOn w:val="DefaultParagraphFont"/>
    <w:link w:val="BalloonText"/>
    <w:uiPriority w:val="99"/>
    <w:semiHidden/>
    <w:rsid w:val="00D32EB3"/>
    <w:rPr>
      <w:rFonts w:ascii="Tahoma" w:eastAsia="Times New Roman" w:hAnsi="Tahoma" w:cs="Tahoma"/>
      <w:sz w:val="16"/>
      <w:szCs w:val="16"/>
      <w:lang w:val="ro-RO" w:eastAsia="ro-RO" w:bidi="ro-RO"/>
    </w:rPr>
  </w:style>
  <w:style w:type="character" w:customStyle="1" w:styleId="BodyTextChar">
    <w:name w:val="Body Text Char"/>
    <w:basedOn w:val="DefaultParagraphFont"/>
    <w:link w:val="BodyText"/>
    <w:uiPriority w:val="1"/>
    <w:rsid w:val="00683F0A"/>
    <w:rPr>
      <w:rFonts w:ascii="Times New Roman" w:eastAsia="Times New Roman" w:hAnsi="Times New Roman" w:cs="Times New Roman"/>
      <w:sz w:val="24"/>
      <w:szCs w:val="24"/>
      <w:lang w:val="ro-RO" w:eastAsia="ro-RO" w:bidi="ro-RO"/>
    </w:rPr>
  </w:style>
  <w:style w:type="paragraph" w:styleId="Header">
    <w:name w:val="header"/>
    <w:basedOn w:val="Normal"/>
    <w:link w:val="HeaderChar"/>
    <w:uiPriority w:val="99"/>
    <w:unhideWhenUsed/>
    <w:rsid w:val="00EE4EA4"/>
    <w:pPr>
      <w:tabs>
        <w:tab w:val="center" w:pos="4680"/>
        <w:tab w:val="right" w:pos="9360"/>
      </w:tabs>
    </w:pPr>
  </w:style>
  <w:style w:type="character" w:customStyle="1" w:styleId="HeaderChar">
    <w:name w:val="Header Char"/>
    <w:basedOn w:val="DefaultParagraphFont"/>
    <w:link w:val="Header"/>
    <w:uiPriority w:val="99"/>
    <w:rsid w:val="00EE4EA4"/>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EE4EA4"/>
    <w:pPr>
      <w:tabs>
        <w:tab w:val="center" w:pos="4680"/>
        <w:tab w:val="right" w:pos="9360"/>
      </w:tabs>
    </w:pPr>
  </w:style>
  <w:style w:type="character" w:customStyle="1" w:styleId="FooterChar">
    <w:name w:val="Footer Char"/>
    <w:basedOn w:val="DefaultParagraphFont"/>
    <w:link w:val="Footer"/>
    <w:uiPriority w:val="99"/>
    <w:rsid w:val="00EE4EA4"/>
    <w:rPr>
      <w:rFonts w:ascii="Times New Roman" w:eastAsia="Times New Roman" w:hAnsi="Times New Roman" w:cs="Times New Roman"/>
      <w:lang w:val="ro-RO" w:eastAsia="ro-RO" w:bidi="ro-RO"/>
    </w:rPr>
  </w:style>
  <w:style w:type="character" w:styleId="Hyperlink">
    <w:name w:val="Hyperlink"/>
    <w:rsid w:val="00D32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Calina</dc:creator>
  <cp:lastModifiedBy>SastipeWorkstation01</cp:lastModifiedBy>
  <cp:revision>7</cp:revision>
  <cp:lastPrinted>2021-02-24T07:01:00Z</cp:lastPrinted>
  <dcterms:created xsi:type="dcterms:W3CDTF">2021-02-22T14:15:00Z</dcterms:created>
  <dcterms:modified xsi:type="dcterms:W3CDTF">2021-03-01T09:48:00Z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Xerox D95 Copier-Printer</vt:lpwstr>
  </property>
  <property fmtid="{D5CDD505-2E9C-101B-9397-08002B2CF9AE}" pid="4" name="LastSaved">
    <vt:filetime>2020-06-16T00:00:00Z</vt:filetime>
  </property>
</Properties>
</file>